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354BDE" w:rsidP="00DF3CEB">
      <w:pPr>
        <w:spacing w:after="240"/>
      </w:pPr>
      <w:r w:rsidRPr="00354BDE">
        <w:drawing>
          <wp:inline distT="0" distB="0" distL="0" distR="0">
            <wp:extent cx="5759450" cy="698500"/>
            <wp:effectExtent l="19050" t="0" r="0" b="0"/>
            <wp:docPr id="6"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6"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354BDE" w:rsidRDefault="00354BDE" w:rsidP="00DF3CEB">
      <w:pPr>
        <w:spacing w:after="240"/>
        <w:ind w:right="-30" w:hanging="1418"/>
        <w:jc w:val="center"/>
        <w:rPr>
          <w:rFonts w:ascii="Arial" w:eastAsia="Times New Roman" w:hAnsi="Arial" w:cs="Arial"/>
          <w:b/>
          <w:color w:val="FFFFFF"/>
          <w:sz w:val="32"/>
          <w:szCs w:val="32"/>
          <w:highlight w:val="darkGreen"/>
          <w:lang w:eastAsia="fr-FR"/>
        </w:rPr>
      </w:pPr>
      <w:r>
        <w:rPr>
          <w:rFonts w:ascii="Arial" w:eastAsia="Times New Roman" w:hAnsi="Arial" w:cs="Arial"/>
          <w:b/>
          <w:color w:val="FFFFFF"/>
          <w:sz w:val="32"/>
          <w:szCs w:val="32"/>
          <w:highlight w:val="darkGreen"/>
          <w:lang w:eastAsia="fr-FR"/>
        </w:rPr>
        <w:t>Technique de r</w:t>
      </w:r>
      <w:r w:rsidRPr="0003405D">
        <w:rPr>
          <w:rFonts w:ascii="Arial" w:eastAsia="Times New Roman" w:hAnsi="Arial" w:cs="Arial"/>
          <w:b/>
          <w:color w:val="FFFFFF"/>
          <w:sz w:val="32"/>
          <w:szCs w:val="32"/>
          <w:highlight w:val="darkGreen"/>
          <w:lang w:eastAsia="fr-FR"/>
        </w:rPr>
        <w:t xml:space="preserve">écolte des graines de </w:t>
      </w:r>
      <w:r>
        <w:rPr>
          <w:rFonts w:ascii="Arial" w:eastAsia="Times New Roman" w:hAnsi="Arial" w:cs="Arial"/>
          <w:b/>
          <w:color w:val="FFFFFF"/>
          <w:sz w:val="32"/>
          <w:szCs w:val="32"/>
          <w:highlight w:val="darkGreen"/>
          <w:lang w:eastAsia="fr-FR"/>
        </w:rPr>
        <w:t>basilic</w:t>
      </w:r>
    </w:p>
    <w:p w:rsidR="00354BDE" w:rsidRDefault="00354BDE" w:rsidP="00DF3CEB">
      <w:pPr>
        <w:spacing w:after="240"/>
        <w:ind w:right="-30" w:hanging="1418"/>
        <w:jc w:val="center"/>
        <w:rPr>
          <w:rFonts w:ascii="Arial" w:eastAsia="Times New Roman" w:hAnsi="Arial" w:cs="Arial"/>
          <w:b/>
          <w:color w:val="FFFFFF"/>
          <w:sz w:val="32"/>
          <w:szCs w:val="32"/>
          <w:highlight w:val="darkGreen"/>
          <w:lang w:eastAsia="fr-FR"/>
        </w:rPr>
      </w:pPr>
      <w:r>
        <w:rPr>
          <w:rFonts w:ascii="Arial" w:hAnsi="Arial" w:cs="Arial"/>
          <w:sz w:val="24"/>
          <w:szCs w:val="24"/>
        </w:rPr>
        <w:t>E</w:t>
      </w:r>
      <w:r w:rsidRPr="00354BDE">
        <w:rPr>
          <w:rFonts w:ascii="Arial" w:hAnsi="Arial" w:cs="Arial"/>
          <w:sz w:val="24"/>
          <w:szCs w:val="24"/>
        </w:rPr>
        <w:t>nvie de semer à nouveau les graines de votre plant de basilic ? Rien de plus simple pour récupérer les graines !</w:t>
      </w:r>
    </w:p>
    <w:p w:rsidR="00354BDE" w:rsidRDefault="00354BDE" w:rsidP="00DF3CEB">
      <w:pPr>
        <w:spacing w:after="240"/>
        <w:ind w:right="-30" w:hanging="1418"/>
        <w:jc w:val="center"/>
        <w:rPr>
          <w:rFonts w:ascii="Arial" w:hAnsi="Arial" w:cs="Arial"/>
          <w:sz w:val="24"/>
          <w:szCs w:val="24"/>
        </w:rPr>
      </w:pPr>
      <w:r w:rsidRPr="00354BDE">
        <w:rPr>
          <w:rFonts w:ascii="Arial" w:hAnsi="Arial" w:cs="Arial"/>
          <w:sz w:val="24"/>
          <w:szCs w:val="24"/>
        </w:rPr>
        <w:drawing>
          <wp:inline distT="0" distB="0" distL="0" distR="0">
            <wp:extent cx="1631950" cy="2905549"/>
            <wp:effectExtent l="19050" t="0" r="6350" b="0"/>
            <wp:docPr id="2" name="Image 2" descr="C:\Users\Hoebers\OneDrive\Captures d'écr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ebers\OneDrive\Captures d'écran\1.png"/>
                    <pic:cNvPicPr>
                      <a:picLocks noChangeAspect="1" noChangeArrowheads="1"/>
                    </pic:cNvPicPr>
                  </pic:nvPicPr>
                  <pic:blipFill>
                    <a:blip r:embed="rId7" cstate="print"/>
                    <a:srcRect/>
                    <a:stretch>
                      <a:fillRect/>
                    </a:stretch>
                  </pic:blipFill>
                  <pic:spPr bwMode="auto">
                    <a:xfrm>
                      <a:off x="0" y="0"/>
                      <a:ext cx="1632573" cy="2906658"/>
                    </a:xfrm>
                    <a:prstGeom prst="rect">
                      <a:avLst/>
                    </a:prstGeom>
                    <a:noFill/>
                    <a:ln w="9525">
                      <a:noFill/>
                      <a:miter lim="800000"/>
                      <a:headEnd/>
                      <a:tailEnd/>
                    </a:ln>
                  </pic:spPr>
                </pic:pic>
              </a:graphicData>
            </a:graphic>
          </wp:inline>
        </w:drawing>
      </w:r>
    </w:p>
    <w:p w:rsidR="00354BDE" w:rsidRDefault="00354BDE" w:rsidP="00354BDE">
      <w:pPr>
        <w:ind w:left="1" w:hanging="1"/>
        <w:jc w:val="center"/>
        <w:rPr>
          <w:rFonts w:ascii="Arial" w:hAnsi="Arial" w:cs="Arial"/>
          <w:sz w:val="24"/>
          <w:szCs w:val="24"/>
        </w:rPr>
      </w:pPr>
      <w:r w:rsidRPr="00354BDE">
        <w:rPr>
          <w:rFonts w:ascii="Arial" w:hAnsi="Arial" w:cs="Arial"/>
          <w:sz w:val="24"/>
          <w:szCs w:val="24"/>
        </w:rPr>
        <w:t>Tout d'abord, lorsque la fin de la saison du basilic arrive, et donc que vous ne coupez plus la hampe florale pour n'avoir que des feuilles, laissez le plant monter en fleurs.</w:t>
      </w:r>
    </w:p>
    <w:p w:rsidR="00354BDE" w:rsidRDefault="00354BDE" w:rsidP="00354BDE">
      <w:pPr>
        <w:ind w:left="1" w:hanging="1"/>
        <w:rPr>
          <w:rFonts w:ascii="Arial" w:hAnsi="Arial" w:cs="Arial"/>
          <w:sz w:val="24"/>
          <w:szCs w:val="24"/>
        </w:rPr>
      </w:pPr>
    </w:p>
    <w:p w:rsidR="00DF3CEB" w:rsidRDefault="00DF3CEB" w:rsidP="00354BDE">
      <w:pPr>
        <w:ind w:left="1" w:hanging="1"/>
        <w:rPr>
          <w:rFonts w:ascii="Arial" w:hAnsi="Arial" w:cs="Arial"/>
          <w:sz w:val="24"/>
          <w:szCs w:val="24"/>
        </w:rPr>
      </w:pPr>
    </w:p>
    <w:p w:rsidR="00354BDE" w:rsidRDefault="00354BDE" w:rsidP="00E7222A">
      <w:pPr>
        <w:spacing w:after="240"/>
        <w:ind w:left="1" w:right="-30" w:hanging="1"/>
        <w:jc w:val="center"/>
        <w:rPr>
          <w:rFonts w:ascii="Arial" w:hAnsi="Arial" w:cs="Arial"/>
          <w:sz w:val="24"/>
          <w:szCs w:val="24"/>
        </w:rPr>
      </w:pPr>
      <w:r w:rsidRPr="00354BDE">
        <w:rPr>
          <w:rFonts w:ascii="Arial" w:hAnsi="Arial" w:cs="Arial"/>
          <w:sz w:val="24"/>
          <w:szCs w:val="24"/>
        </w:rPr>
        <w:lastRenderedPageBreak/>
        <w:br/>
        <w:t>Ensuite, il ne vous reste plus qu'à attendre que les fleurs fanent, et forment de petites fleurs séchées, comme ceci :</w:t>
      </w:r>
    </w:p>
    <w:p w:rsidR="00354BDE" w:rsidRDefault="00354BDE" w:rsidP="00E7222A">
      <w:pPr>
        <w:spacing w:after="240"/>
        <w:ind w:left="1" w:right="-30" w:hanging="1"/>
        <w:jc w:val="center"/>
        <w:rPr>
          <w:rFonts w:ascii="Arial" w:hAnsi="Arial" w:cs="Arial"/>
          <w:sz w:val="24"/>
          <w:szCs w:val="24"/>
        </w:rPr>
      </w:pPr>
      <w:r>
        <w:rPr>
          <w:rFonts w:ascii="Arial" w:hAnsi="Arial" w:cs="Arial"/>
          <w:noProof/>
          <w:sz w:val="24"/>
          <w:szCs w:val="24"/>
          <w:lang w:eastAsia="fr-FR"/>
        </w:rPr>
        <w:drawing>
          <wp:inline distT="0" distB="0" distL="0" distR="0">
            <wp:extent cx="1428655" cy="2543599"/>
            <wp:effectExtent l="19050" t="0" r="95" b="0"/>
            <wp:docPr id="4" name="Image 4" descr="C:\Users\Hoebers\OneDrive\Captures d'écr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ebers\OneDrive\Captures d'écran\1.png"/>
                    <pic:cNvPicPr>
                      <a:picLocks noChangeAspect="1" noChangeArrowheads="1"/>
                    </pic:cNvPicPr>
                  </pic:nvPicPr>
                  <pic:blipFill>
                    <a:blip r:embed="rId8" cstate="print"/>
                    <a:srcRect/>
                    <a:stretch>
                      <a:fillRect/>
                    </a:stretch>
                  </pic:blipFill>
                  <pic:spPr bwMode="auto">
                    <a:xfrm>
                      <a:off x="0" y="0"/>
                      <a:ext cx="1428655" cy="2543599"/>
                    </a:xfrm>
                    <a:prstGeom prst="rect">
                      <a:avLst/>
                    </a:prstGeom>
                    <a:noFill/>
                    <a:ln w="9525">
                      <a:noFill/>
                      <a:miter lim="800000"/>
                      <a:headEnd/>
                      <a:tailEnd/>
                    </a:ln>
                  </pic:spPr>
                </pic:pic>
              </a:graphicData>
            </a:graphic>
          </wp:inline>
        </w:drawing>
      </w:r>
    </w:p>
    <w:p w:rsidR="00E7222A" w:rsidRDefault="004401B8" w:rsidP="00E7222A">
      <w:pPr>
        <w:spacing w:after="240"/>
        <w:ind w:left="1" w:right="-30" w:hanging="1"/>
        <w:jc w:val="center"/>
        <w:rPr>
          <w:rFonts w:ascii="Arial" w:hAnsi="Arial" w:cs="Arial"/>
          <w:sz w:val="24"/>
          <w:szCs w:val="24"/>
        </w:rPr>
      </w:pPr>
      <w:r w:rsidRPr="004401B8">
        <w:rPr>
          <w:rFonts w:ascii="Arial" w:hAnsi="Arial" w:cs="Arial"/>
          <w:sz w:val="24"/>
          <w:szCs w:val="24"/>
        </w:rPr>
        <w:t>Et lorsque ces fleurs sont bien sèches, soit vous laisser un linge blanc autour de votre plant, et les graines tomberont d'elles-mêmes, soit vous enlever directement les fleurs séchées.</w:t>
      </w:r>
    </w:p>
    <w:p w:rsidR="004401B8" w:rsidRDefault="004401B8" w:rsidP="00E7222A">
      <w:pPr>
        <w:spacing w:after="240"/>
        <w:ind w:left="1" w:right="-30" w:hanging="1"/>
        <w:jc w:val="center"/>
        <w:rPr>
          <w:rFonts w:ascii="Arial" w:hAnsi="Arial" w:cs="Arial"/>
          <w:sz w:val="24"/>
          <w:szCs w:val="24"/>
        </w:rPr>
      </w:pPr>
      <w:r w:rsidRPr="004401B8">
        <w:rPr>
          <w:rFonts w:ascii="Arial" w:hAnsi="Arial" w:cs="Arial"/>
          <w:sz w:val="24"/>
          <w:szCs w:val="24"/>
        </w:rPr>
        <w:t xml:space="preserve">Il ne vous reste plus qu'à ouvrir délicatement chaque fleur, et récupérer à l'intérieur les graines noires. </w:t>
      </w:r>
    </w:p>
    <w:p w:rsidR="00354BDE" w:rsidRDefault="004401B8" w:rsidP="004401B8">
      <w:pPr>
        <w:ind w:left="1" w:right="-30" w:hanging="1"/>
        <w:jc w:val="center"/>
        <w:rPr>
          <w:rFonts w:ascii="Arial" w:hAnsi="Arial" w:cs="Arial"/>
          <w:sz w:val="24"/>
          <w:szCs w:val="24"/>
        </w:rPr>
      </w:pPr>
      <w:r>
        <w:rPr>
          <w:rFonts w:ascii="Arial" w:hAnsi="Arial" w:cs="Arial"/>
          <w:noProof/>
          <w:sz w:val="24"/>
          <w:szCs w:val="24"/>
          <w:lang w:eastAsia="fr-FR"/>
        </w:rPr>
        <w:drawing>
          <wp:inline distT="0" distB="0" distL="0" distR="0">
            <wp:extent cx="1771650" cy="1375254"/>
            <wp:effectExtent l="19050" t="0" r="0" b="0"/>
            <wp:docPr id="1" name="Image 6" descr="C:\Users\Hoebers\OneDrive\Captures d'écr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oebers\OneDrive\Captures d'écran\1.png"/>
                    <pic:cNvPicPr>
                      <a:picLocks noChangeAspect="1" noChangeArrowheads="1"/>
                    </pic:cNvPicPr>
                  </pic:nvPicPr>
                  <pic:blipFill>
                    <a:blip r:embed="rId9" cstate="print"/>
                    <a:srcRect/>
                    <a:stretch>
                      <a:fillRect/>
                    </a:stretch>
                  </pic:blipFill>
                  <pic:spPr bwMode="auto">
                    <a:xfrm>
                      <a:off x="0" y="0"/>
                      <a:ext cx="1772426" cy="1375856"/>
                    </a:xfrm>
                    <a:prstGeom prst="rect">
                      <a:avLst/>
                    </a:prstGeom>
                    <a:noFill/>
                    <a:ln w="9525">
                      <a:noFill/>
                      <a:miter lim="800000"/>
                      <a:headEnd/>
                      <a:tailEnd/>
                    </a:ln>
                  </pic:spPr>
                </pic:pic>
              </a:graphicData>
            </a:graphic>
          </wp:inline>
        </w:drawing>
      </w:r>
    </w:p>
    <w:p w:rsidR="004401B8" w:rsidRDefault="004401B8" w:rsidP="004401B8">
      <w:pPr>
        <w:ind w:left="1" w:right="-30" w:hanging="1"/>
        <w:jc w:val="center"/>
        <w:rPr>
          <w:rFonts w:ascii="Arial" w:hAnsi="Arial" w:cs="Arial"/>
          <w:sz w:val="24"/>
          <w:szCs w:val="24"/>
        </w:rPr>
      </w:pPr>
    </w:p>
    <w:p w:rsidR="004401B8" w:rsidRPr="00E7222A" w:rsidRDefault="004401B8" w:rsidP="004401B8">
      <w:pPr>
        <w:ind w:left="1" w:right="-30" w:hanging="1"/>
        <w:jc w:val="center"/>
        <w:rPr>
          <w:rFonts w:ascii="Arial" w:hAnsi="Arial" w:cs="Arial"/>
          <w:b/>
          <w:sz w:val="24"/>
          <w:szCs w:val="24"/>
        </w:rPr>
      </w:pPr>
      <w:r w:rsidRPr="00E7222A">
        <w:rPr>
          <w:rFonts w:ascii="Arial" w:hAnsi="Arial" w:cs="Arial"/>
          <w:b/>
          <w:sz w:val="24"/>
          <w:szCs w:val="24"/>
        </w:rPr>
        <w:t>Attention, ces graines sont très fines, et ont tendance à "sauter" un peu partout à l'ouverture.</w:t>
      </w:r>
    </w:p>
    <w:p w:rsidR="004401B8" w:rsidRDefault="004401B8" w:rsidP="00E7222A">
      <w:pPr>
        <w:spacing w:after="240"/>
        <w:ind w:left="1" w:right="-30" w:hanging="1"/>
        <w:jc w:val="center"/>
        <w:rPr>
          <w:rFonts w:ascii="Arial" w:hAnsi="Arial" w:cs="Arial"/>
          <w:sz w:val="24"/>
          <w:szCs w:val="24"/>
        </w:rPr>
      </w:pPr>
      <w:r>
        <w:rPr>
          <w:rFonts w:ascii="Arial" w:hAnsi="Arial" w:cs="Arial"/>
          <w:noProof/>
          <w:sz w:val="24"/>
          <w:szCs w:val="24"/>
          <w:lang w:eastAsia="fr-FR"/>
        </w:rPr>
        <w:drawing>
          <wp:inline distT="0" distB="0" distL="0" distR="0">
            <wp:extent cx="2378927" cy="1625600"/>
            <wp:effectExtent l="19050" t="0" r="2323" b="0"/>
            <wp:docPr id="7" name="Image 7" descr="C:\Users\Hoebers\OneDrive\Captures d'écr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oebers\OneDrive\Captures d'écran\1.png"/>
                    <pic:cNvPicPr>
                      <a:picLocks noChangeAspect="1" noChangeArrowheads="1"/>
                    </pic:cNvPicPr>
                  </pic:nvPicPr>
                  <pic:blipFill>
                    <a:blip r:embed="rId10" cstate="print"/>
                    <a:srcRect/>
                    <a:stretch>
                      <a:fillRect/>
                    </a:stretch>
                  </pic:blipFill>
                  <pic:spPr bwMode="auto">
                    <a:xfrm>
                      <a:off x="0" y="0"/>
                      <a:ext cx="2378927" cy="1625600"/>
                    </a:xfrm>
                    <a:prstGeom prst="rect">
                      <a:avLst/>
                    </a:prstGeom>
                    <a:noFill/>
                    <a:ln w="9525">
                      <a:noFill/>
                      <a:miter lim="800000"/>
                      <a:headEnd/>
                      <a:tailEnd/>
                    </a:ln>
                  </pic:spPr>
                </pic:pic>
              </a:graphicData>
            </a:graphic>
          </wp:inline>
        </w:drawing>
      </w:r>
    </w:p>
    <w:p w:rsidR="004401B8" w:rsidRDefault="004401B8" w:rsidP="004401B8">
      <w:pPr>
        <w:ind w:left="1" w:right="-30" w:hanging="1"/>
        <w:rPr>
          <w:rFonts w:ascii="Arial" w:hAnsi="Arial" w:cs="Arial"/>
          <w:sz w:val="24"/>
          <w:szCs w:val="24"/>
        </w:rPr>
      </w:pPr>
      <w:r w:rsidRPr="004401B8">
        <w:rPr>
          <w:rFonts w:ascii="Arial" w:hAnsi="Arial" w:cs="Arial"/>
          <w:sz w:val="24"/>
          <w:szCs w:val="24"/>
        </w:rPr>
        <w:t>Et futurs bons semis</w:t>
      </w:r>
      <w:r w:rsidR="00E7222A">
        <w:rPr>
          <w:rFonts w:ascii="Arial" w:hAnsi="Arial" w:cs="Arial"/>
          <w:sz w:val="24"/>
          <w:szCs w:val="24"/>
        </w:rPr>
        <w:t> !</w:t>
      </w:r>
    </w:p>
    <w:p w:rsidR="004401B8" w:rsidRDefault="004401B8" w:rsidP="004401B8">
      <w:pPr>
        <w:ind w:left="1" w:right="-30" w:hanging="1"/>
        <w:jc w:val="center"/>
        <w:rPr>
          <w:rFonts w:ascii="Arial" w:hAnsi="Arial" w:cs="Arial"/>
          <w:sz w:val="24"/>
          <w:szCs w:val="24"/>
        </w:rPr>
      </w:pPr>
    </w:p>
    <w:p w:rsidR="004401B8" w:rsidRDefault="004401B8" w:rsidP="004401B8">
      <w:pPr>
        <w:ind w:left="1" w:right="-30" w:hanging="1"/>
        <w:jc w:val="center"/>
        <w:rPr>
          <w:rFonts w:ascii="Arial" w:hAnsi="Arial" w:cs="Arial"/>
          <w:sz w:val="24"/>
          <w:szCs w:val="24"/>
        </w:rPr>
      </w:pPr>
    </w:p>
    <w:p w:rsidR="004401B8" w:rsidRDefault="004401B8" w:rsidP="004401B8">
      <w:pPr>
        <w:pStyle w:val="Paragraphedeliste"/>
        <w:spacing w:after="240"/>
        <w:ind w:left="0" w:right="-31" w:firstLine="0"/>
        <w:rPr>
          <w:rFonts w:ascii="Arial" w:eastAsia="Calibri" w:hAnsi="Arial" w:cs="Arial"/>
          <w:sz w:val="24"/>
          <w:szCs w:val="24"/>
        </w:rPr>
      </w:pPr>
      <w:r w:rsidRPr="004401B8">
        <w:rPr>
          <w:rFonts w:ascii="Arial" w:hAnsi="Arial" w:cs="Arial"/>
          <w:sz w:val="24"/>
          <w:szCs w:val="24"/>
        </w:rPr>
        <w:drawing>
          <wp:inline distT="0" distB="0" distL="0" distR="0">
            <wp:extent cx="1245001" cy="850900"/>
            <wp:effectExtent l="19050" t="0" r="0" b="0"/>
            <wp:docPr id="11"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11" cstate="print"/>
                    <a:srcRect/>
                    <a:stretch>
                      <a:fillRect/>
                    </a:stretch>
                  </pic:blipFill>
                  <pic:spPr bwMode="auto">
                    <a:xfrm>
                      <a:off x="0" y="0"/>
                      <a:ext cx="1245001" cy="850900"/>
                    </a:xfrm>
                    <a:prstGeom prst="rect">
                      <a:avLst/>
                    </a:prstGeom>
                    <a:noFill/>
                    <a:ln w="9525">
                      <a:noFill/>
                      <a:miter lim="800000"/>
                      <a:headEnd/>
                      <a:tailEnd/>
                    </a:ln>
                  </pic:spPr>
                </pic:pic>
              </a:graphicData>
            </a:graphic>
          </wp:inline>
        </w:drawing>
      </w:r>
      <w:r w:rsidRPr="004401B8">
        <w:rPr>
          <w:rFonts w:ascii="Arial" w:hAnsi="Arial" w:cs="Arial"/>
          <w:b/>
          <w:bCs/>
          <w:color w:val="555555"/>
          <w:sz w:val="24"/>
          <w:szCs w:val="24"/>
          <w:shd w:val="clear" w:color="auto" w:fill="FFFFFF"/>
        </w:rPr>
        <w:t xml:space="preserve"> </w:t>
      </w:r>
      <w:r w:rsidRPr="007F7893">
        <w:rPr>
          <w:rFonts w:ascii="Arial" w:hAnsi="Arial" w:cs="Arial"/>
          <w:b/>
          <w:bCs/>
          <w:color w:val="555555"/>
          <w:sz w:val="24"/>
          <w:szCs w:val="24"/>
          <w:shd w:val="clear" w:color="auto" w:fill="FFFFFF"/>
        </w:rPr>
        <w:t>Bonne culture</w:t>
      </w:r>
    </w:p>
    <w:p w:rsidR="004401B8" w:rsidRDefault="004401B8" w:rsidP="004401B8">
      <w:pPr>
        <w:ind w:hanging="1418"/>
        <w:rPr>
          <w:rFonts w:ascii="Arial" w:hAnsi="Arial" w:cs="Arial"/>
          <w:bCs/>
          <w:color w:val="555555"/>
          <w:sz w:val="24"/>
          <w:szCs w:val="24"/>
        </w:rPr>
      </w:pPr>
      <w:r w:rsidRPr="004A486A">
        <w:rPr>
          <w:rFonts w:ascii="Arial" w:hAnsi="Arial" w:cs="Arial"/>
          <w:b/>
          <w:bCs/>
          <w:color w:val="555555"/>
          <w:sz w:val="24"/>
          <w:szCs w:val="24"/>
        </w:rPr>
        <w:t>Fiche :</w:t>
      </w:r>
      <w:r>
        <w:rPr>
          <w:rFonts w:ascii="Arial" w:hAnsi="Arial" w:cs="Arial"/>
          <w:b/>
          <w:bCs/>
          <w:color w:val="555555"/>
        </w:rPr>
        <w:t xml:space="preserve"> </w:t>
      </w:r>
      <w:r>
        <w:rPr>
          <w:rFonts w:ascii="Arial" w:hAnsi="Arial" w:cs="Arial"/>
          <w:noProof/>
          <w:lang w:eastAsia="fr-FR"/>
        </w:rPr>
        <w:drawing>
          <wp:inline distT="0" distB="0" distL="0" distR="0">
            <wp:extent cx="171450" cy="171450"/>
            <wp:effectExtent l="19050" t="0" r="0" b="0"/>
            <wp:docPr id="12"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2"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Arial" w:hAnsi="Arial" w:cs="Arial"/>
        </w:rPr>
        <w:t xml:space="preserve"> </w:t>
      </w:r>
      <w:r w:rsidRPr="00BF0E45">
        <w:rPr>
          <w:rFonts w:ascii="Arial" w:hAnsi="Arial" w:cs="Arial"/>
          <w:bCs/>
          <w:color w:val="555555"/>
          <w:sz w:val="24"/>
          <w:szCs w:val="24"/>
        </w:rPr>
        <w:t xml:space="preserve">2020 JDN  jardins du nord </w:t>
      </w:r>
      <w:r>
        <w:rPr>
          <w:rFonts w:ascii="Arial" w:hAnsi="Arial" w:cs="Arial"/>
          <w:bCs/>
          <w:color w:val="555555"/>
          <w:sz w:val="24"/>
          <w:szCs w:val="24"/>
        </w:rPr>
        <w:t xml:space="preserve">(Ancienne fiche de </w:t>
      </w:r>
      <w:r w:rsidRPr="00947489">
        <w:rPr>
          <w:rFonts w:ascii="Arial" w:hAnsi="Arial" w:cs="Arial"/>
          <w:sz w:val="24"/>
          <w:szCs w:val="24"/>
        </w:rPr>
        <w:t>Reddroopy</w:t>
      </w:r>
      <w:r>
        <w:rPr>
          <w:rFonts w:ascii="Arial" w:hAnsi="Arial" w:cs="Arial"/>
          <w:bCs/>
          <w:color w:val="555555"/>
          <w:sz w:val="24"/>
          <w:szCs w:val="24"/>
        </w:rPr>
        <w:t xml:space="preserve"> </w:t>
      </w:r>
      <w:r>
        <w:rPr>
          <w:rFonts w:ascii="Arial" w:hAnsi="Arial" w:cs="Arial"/>
          <w:sz w:val="24"/>
          <w:szCs w:val="24"/>
        </w:rPr>
        <w:t>)</w:t>
      </w:r>
    </w:p>
    <w:p w:rsidR="00914C4D" w:rsidRPr="00914C4D" w:rsidRDefault="004401B8" w:rsidP="004401B8">
      <w:pPr>
        <w:ind w:hanging="1418"/>
        <w:rPr>
          <w:rFonts w:ascii="Arial" w:hAnsi="Arial" w:cs="Arial"/>
          <w:sz w:val="24"/>
          <w:szCs w:val="24"/>
        </w:rPr>
      </w:pPr>
      <w:r>
        <w:rPr>
          <w:rFonts w:ascii="Arial" w:hAnsi="Arial" w:cs="Arial"/>
          <w:b/>
          <w:bCs/>
          <w:color w:val="555555"/>
          <w:sz w:val="24"/>
          <w:szCs w:val="24"/>
        </w:rPr>
        <w:t>Pour en parler sur le forum </w:t>
      </w:r>
      <w:r w:rsidRPr="00914C4D">
        <w:rPr>
          <w:rFonts w:ascii="Arial" w:hAnsi="Arial" w:cs="Arial"/>
          <w:b/>
          <w:bCs/>
          <w:color w:val="555555"/>
          <w:sz w:val="24"/>
          <w:szCs w:val="24"/>
        </w:rPr>
        <w:t>:</w:t>
      </w:r>
      <w:r w:rsidRPr="00914C4D">
        <w:rPr>
          <w:rFonts w:ascii="Arial" w:hAnsi="Arial" w:cs="Arial"/>
          <w:sz w:val="24"/>
          <w:szCs w:val="24"/>
        </w:rPr>
        <w:t xml:space="preserve"> </w:t>
      </w:r>
      <w:hyperlink r:id="rId13" w:history="1">
        <w:r w:rsidR="00914C4D" w:rsidRPr="00914C4D">
          <w:rPr>
            <w:rStyle w:val="Lienhypertexte"/>
            <w:rFonts w:ascii="Arial" w:hAnsi="Arial" w:cs="Arial"/>
            <w:sz w:val="24"/>
            <w:szCs w:val="24"/>
          </w:rPr>
          <w:t>https://www.jardins-du-nord.fr/viewtopic.php?f=103&amp;t=2484</w:t>
        </w:r>
      </w:hyperlink>
    </w:p>
    <w:p w:rsidR="004401B8" w:rsidRDefault="00914C4D" w:rsidP="004401B8">
      <w:pPr>
        <w:ind w:hanging="1418"/>
        <w:rPr>
          <w:rFonts w:ascii="Arial" w:hAnsi="Arial" w:cs="Arial"/>
          <w:sz w:val="24"/>
          <w:szCs w:val="24"/>
        </w:rPr>
      </w:pPr>
      <w:r w:rsidRPr="00914C4D">
        <w:rPr>
          <w:rFonts w:ascii="Arial" w:hAnsi="Arial" w:cs="Arial"/>
          <w:b/>
          <w:bCs/>
          <w:color w:val="555555"/>
          <w:sz w:val="24"/>
          <w:szCs w:val="24"/>
        </w:rPr>
        <w:t>Photos :</w:t>
      </w:r>
      <w:r>
        <w:rPr>
          <w:rFonts w:ascii="Arial" w:hAnsi="Arial" w:cs="Arial"/>
          <w:bCs/>
          <w:color w:val="555555"/>
          <w:sz w:val="24"/>
          <w:szCs w:val="24"/>
        </w:rPr>
        <w:t xml:space="preserve"> </w:t>
      </w:r>
      <w:r w:rsidR="00E7222A">
        <w:rPr>
          <w:rFonts w:ascii="Arial" w:hAnsi="Arial" w:cs="Arial"/>
          <w:bCs/>
          <w:color w:val="555555"/>
          <w:sz w:val="24"/>
          <w:szCs w:val="24"/>
        </w:rPr>
        <w:t xml:space="preserve">de </w:t>
      </w:r>
      <w:r w:rsidR="00E7222A" w:rsidRPr="00947489">
        <w:rPr>
          <w:rFonts w:ascii="Arial" w:hAnsi="Arial" w:cs="Arial"/>
          <w:sz w:val="24"/>
          <w:szCs w:val="24"/>
        </w:rPr>
        <w:t>Reddroopy</w:t>
      </w:r>
    </w:p>
    <w:p w:rsidR="004401B8" w:rsidRPr="00354BDE" w:rsidRDefault="004401B8" w:rsidP="004401B8">
      <w:pPr>
        <w:ind w:left="1" w:right="-30" w:hanging="1"/>
        <w:rPr>
          <w:rFonts w:ascii="Arial" w:hAnsi="Arial" w:cs="Arial"/>
          <w:sz w:val="24"/>
          <w:szCs w:val="24"/>
        </w:rPr>
      </w:pPr>
    </w:p>
    <w:sectPr w:rsidR="004401B8" w:rsidRPr="00354BDE" w:rsidSect="00354BDE">
      <w:footerReference w:type="default" r:id="rId14"/>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7CAB" w:rsidRDefault="002A7CAB" w:rsidP="00DF3CEB">
      <w:pPr>
        <w:spacing w:after="0" w:line="240" w:lineRule="auto"/>
      </w:pPr>
      <w:r>
        <w:separator/>
      </w:r>
    </w:p>
  </w:endnote>
  <w:endnote w:type="continuationSeparator" w:id="0">
    <w:p w:rsidR="002A7CAB" w:rsidRDefault="002A7CAB" w:rsidP="00DF3C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92266"/>
      <w:docPartObj>
        <w:docPartGallery w:val="Page Numbers (Bottom of Page)"/>
        <w:docPartUnique/>
      </w:docPartObj>
    </w:sdtPr>
    <w:sdtContent>
      <w:sdt>
        <w:sdtPr>
          <w:id w:val="123787606"/>
          <w:docPartObj>
            <w:docPartGallery w:val="Page Numbers (Top of Page)"/>
            <w:docPartUnique/>
          </w:docPartObj>
        </w:sdtPr>
        <w:sdtContent>
          <w:p w:rsidR="00DF3CEB" w:rsidRDefault="00DF3CEB">
            <w:pPr>
              <w:pStyle w:val="Pieddepage"/>
              <w:jc w:val="right"/>
            </w:pPr>
            <w:r>
              <w:t xml:space="preserve">Page </w:t>
            </w:r>
            <w:r>
              <w:rPr>
                <w:b/>
                <w:sz w:val="24"/>
                <w:szCs w:val="24"/>
              </w:rPr>
              <w:fldChar w:fldCharType="begin"/>
            </w:r>
            <w:r>
              <w:rPr>
                <w:b/>
              </w:rPr>
              <w:instrText>PAGE</w:instrText>
            </w:r>
            <w:r>
              <w:rPr>
                <w:b/>
                <w:sz w:val="24"/>
                <w:szCs w:val="24"/>
              </w:rPr>
              <w:fldChar w:fldCharType="separate"/>
            </w:r>
            <w:r w:rsidR="002A7CAB">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2A7CAB">
              <w:rPr>
                <w:b/>
                <w:noProof/>
              </w:rPr>
              <w:t>1</w:t>
            </w:r>
            <w:r>
              <w:rPr>
                <w:b/>
                <w:sz w:val="24"/>
                <w:szCs w:val="24"/>
              </w:rPr>
              <w:fldChar w:fldCharType="end"/>
            </w:r>
          </w:p>
        </w:sdtContent>
      </w:sdt>
    </w:sdtContent>
  </w:sdt>
  <w:p w:rsidR="00DF3CEB" w:rsidRDefault="00DF3CE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7CAB" w:rsidRDefault="002A7CAB" w:rsidP="00DF3CEB">
      <w:pPr>
        <w:spacing w:after="0" w:line="240" w:lineRule="auto"/>
      </w:pPr>
      <w:r>
        <w:separator/>
      </w:r>
    </w:p>
  </w:footnote>
  <w:footnote w:type="continuationSeparator" w:id="0">
    <w:p w:rsidR="002A7CAB" w:rsidRDefault="002A7CAB" w:rsidP="00DF3CE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354BDE"/>
    <w:rsid w:val="001C1FF9"/>
    <w:rsid w:val="002229AD"/>
    <w:rsid w:val="002A7CAB"/>
    <w:rsid w:val="00354BDE"/>
    <w:rsid w:val="004401B8"/>
    <w:rsid w:val="006A4BE8"/>
    <w:rsid w:val="006A5C29"/>
    <w:rsid w:val="00914C4D"/>
    <w:rsid w:val="00A163D3"/>
    <w:rsid w:val="00B135CB"/>
    <w:rsid w:val="00DF3CEB"/>
    <w:rsid w:val="00E26642"/>
    <w:rsid w:val="00E7222A"/>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54BD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54BDE"/>
    <w:rPr>
      <w:rFonts w:ascii="Tahoma" w:hAnsi="Tahoma" w:cs="Tahoma"/>
      <w:sz w:val="16"/>
      <w:szCs w:val="16"/>
    </w:rPr>
  </w:style>
  <w:style w:type="character" w:styleId="Lienhypertexte">
    <w:name w:val="Hyperlink"/>
    <w:basedOn w:val="Policepardfaut"/>
    <w:uiPriority w:val="99"/>
    <w:semiHidden/>
    <w:unhideWhenUsed/>
    <w:rsid w:val="004401B8"/>
    <w:rPr>
      <w:color w:val="0000FF"/>
      <w:u w:val="single"/>
    </w:rPr>
  </w:style>
  <w:style w:type="paragraph" w:styleId="Paragraphedeliste">
    <w:name w:val="List Paragraph"/>
    <w:basedOn w:val="Normal"/>
    <w:uiPriority w:val="34"/>
    <w:qFormat/>
    <w:rsid w:val="004401B8"/>
    <w:pPr>
      <w:ind w:left="720"/>
      <w:contextualSpacing/>
    </w:pPr>
  </w:style>
  <w:style w:type="paragraph" w:styleId="En-tte">
    <w:name w:val="header"/>
    <w:basedOn w:val="Normal"/>
    <w:link w:val="En-tteCar"/>
    <w:uiPriority w:val="99"/>
    <w:semiHidden/>
    <w:unhideWhenUsed/>
    <w:rsid w:val="00DF3CE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F3CEB"/>
  </w:style>
  <w:style w:type="paragraph" w:styleId="Pieddepage">
    <w:name w:val="footer"/>
    <w:basedOn w:val="Normal"/>
    <w:link w:val="PieddepageCar"/>
    <w:uiPriority w:val="99"/>
    <w:unhideWhenUsed/>
    <w:rsid w:val="00DF3CE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F3CEB"/>
  </w:style>
</w:styles>
</file>

<file path=word/webSettings.xml><?xml version="1.0" encoding="utf-8"?>
<w:webSettings xmlns:r="http://schemas.openxmlformats.org/officeDocument/2006/relationships" xmlns:w="http://schemas.openxmlformats.org/wordprocessingml/2006/main">
  <w:divs>
    <w:div w:id="71331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jardins-du-nord.fr/viewtopic.php?f=103&amp;t=2484"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177</Words>
  <Characters>975</Characters>
  <Application>Microsoft Office Word</Application>
  <DocSecurity>0</DocSecurity>
  <Lines>8</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2020-08-25T08:24:00Z</dcterms:created>
  <dcterms:modified xsi:type="dcterms:W3CDTF">2020-08-25T08:24:00Z</dcterms:modified>
</cp:coreProperties>
</file>