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CC">
    <v:background id="_x0000_s1025" o:bwmode="white" fillcolor="#ffc">
      <v:fill r:id="rId3" o:title="Parchemin" type="tile"/>
    </v:background>
  </w:background>
  <w:body>
    <w:p w:rsidR="003D36CA" w:rsidRDefault="006E1134" w:rsidP="006E1134">
      <w:pPr>
        <w:jc w:val="center"/>
      </w:pPr>
      <w:r w:rsidRPr="006E1134">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6E1134" w:rsidRPr="00EE6509" w:rsidRDefault="006E1134" w:rsidP="006E1134">
      <w:pPr>
        <w:spacing w:before="100" w:after="100" w:line="400" w:lineRule="atLeast"/>
        <w:jc w:val="center"/>
        <w:outlineLvl w:val="0"/>
        <w:rPr>
          <w:rFonts w:ascii="Arial" w:hAnsi="Arial" w:cs="Arial"/>
          <w:b/>
          <w:color w:val="FFFFFF"/>
          <w:sz w:val="36"/>
          <w:szCs w:val="36"/>
          <w:highlight w:val="darkGreen"/>
        </w:rPr>
      </w:pPr>
      <w:r w:rsidRPr="00EE6509">
        <w:rPr>
          <w:rFonts w:ascii="Arial" w:hAnsi="Arial" w:cs="Arial"/>
          <w:b/>
          <w:color w:val="FFFFFF"/>
          <w:sz w:val="36"/>
          <w:szCs w:val="36"/>
          <w:highlight w:val="darkGreen"/>
        </w:rPr>
        <w:t>CUISINE POUR TOUS</w:t>
      </w:r>
    </w:p>
    <w:p w:rsidR="006E1134" w:rsidRDefault="006E1134" w:rsidP="006E1134">
      <w:pPr>
        <w:spacing w:before="100" w:after="100" w:line="400" w:lineRule="atLeast"/>
        <w:jc w:val="center"/>
        <w:outlineLvl w:val="0"/>
        <w:rPr>
          <w:rFonts w:ascii="Arial Black" w:eastAsia="Times New Roman" w:hAnsi="Arial Black" w:cs="Times New Roman"/>
          <w:b/>
          <w:bCs/>
          <w:color w:val="000000" w:themeColor="text1"/>
          <w:kern w:val="36"/>
          <w:sz w:val="32"/>
          <w:szCs w:val="32"/>
          <w:lang w:eastAsia="fr-FR"/>
        </w:rPr>
      </w:pPr>
      <w:r w:rsidRPr="00C64413">
        <w:rPr>
          <w:rFonts w:ascii="Arial Black" w:eastAsia="Times New Roman" w:hAnsi="Arial Black" w:cs="Times New Roman"/>
          <w:b/>
          <w:bCs/>
          <w:color w:val="000000" w:themeColor="text1"/>
          <w:kern w:val="36"/>
          <w:sz w:val="32"/>
          <w:szCs w:val="32"/>
          <w:lang w:eastAsia="fr-FR"/>
        </w:rPr>
        <w:t>TRUCS, ASTUCES ET CONSEILS</w:t>
      </w:r>
      <w:r>
        <w:rPr>
          <w:rFonts w:ascii="Arial Black" w:eastAsia="Times New Roman" w:hAnsi="Arial Black" w:cs="Times New Roman"/>
          <w:b/>
          <w:bCs/>
          <w:color w:val="000000" w:themeColor="text1"/>
          <w:kern w:val="36"/>
          <w:sz w:val="32"/>
          <w:szCs w:val="32"/>
          <w:lang w:eastAsia="fr-FR"/>
        </w:rPr>
        <w:t xml:space="preserve"> de 61 à 90</w:t>
      </w:r>
    </w:p>
    <w:p w:rsidR="006E1134" w:rsidRPr="006E1134" w:rsidRDefault="006E1134" w:rsidP="006E1134">
      <w:pPr>
        <w:pStyle w:val="Paragraphedeliste"/>
        <w:numPr>
          <w:ilvl w:val="0"/>
          <w:numId w:val="1"/>
        </w:numPr>
        <w:spacing w:after="100" w:line="240" w:lineRule="auto"/>
        <w:rPr>
          <w:rFonts w:ascii="Arial" w:eastAsia="Times New Roman" w:hAnsi="Arial" w:cs="Arial"/>
          <w:sz w:val="24"/>
          <w:szCs w:val="24"/>
          <w:lang w:eastAsia="fr-FR"/>
        </w:rPr>
      </w:pPr>
      <w:r w:rsidRPr="006E1134">
        <w:rPr>
          <w:rFonts w:ascii="Arial" w:eastAsia="Times New Roman" w:hAnsi="Arial" w:cs="Arial"/>
          <w:b/>
          <w:bCs/>
          <w:i/>
          <w:color w:val="E36C0A" w:themeColor="accent6" w:themeShade="BF"/>
          <w:sz w:val="24"/>
          <w:szCs w:val="24"/>
          <w:lang w:eastAsia="fr-FR"/>
        </w:rPr>
        <w:t>ASTUCE 61 :</w:t>
      </w:r>
      <w:r w:rsidRPr="006E1134">
        <w:rPr>
          <w:rFonts w:ascii="Arial" w:eastAsia="Times New Roman" w:hAnsi="Arial" w:cs="Arial"/>
          <w:sz w:val="24"/>
          <w:szCs w:val="24"/>
          <w:lang w:eastAsia="fr-FR"/>
        </w:rPr>
        <w:t xml:space="preserve"> Pour bien conserver </w:t>
      </w:r>
      <w:r w:rsidRPr="006E1134">
        <w:rPr>
          <w:rFonts w:ascii="Arial" w:eastAsia="Times New Roman" w:hAnsi="Arial" w:cs="Arial"/>
          <w:b/>
          <w:color w:val="C00000"/>
          <w:sz w:val="24"/>
          <w:szCs w:val="24"/>
          <w:lang w:eastAsia="fr-FR"/>
        </w:rPr>
        <w:t>les fruits secs</w:t>
      </w:r>
      <w:r w:rsidRPr="006E1134">
        <w:rPr>
          <w:rFonts w:ascii="Arial" w:eastAsia="Times New Roman" w:hAnsi="Arial" w:cs="Arial"/>
          <w:sz w:val="24"/>
          <w:szCs w:val="24"/>
          <w:lang w:eastAsia="fr-FR"/>
        </w:rPr>
        <w:t>, privilégiez un bocal en verre à toute autre matière. Les fruits se conserveront environ un an !</w:t>
      </w:r>
    </w:p>
    <w:p w:rsidR="006E1134" w:rsidRPr="006E1134" w:rsidRDefault="006E1134" w:rsidP="006E1134">
      <w:pPr>
        <w:pStyle w:val="Paragraphedeliste"/>
        <w:numPr>
          <w:ilvl w:val="0"/>
          <w:numId w:val="1"/>
        </w:numPr>
        <w:spacing w:after="100" w:line="240" w:lineRule="auto"/>
        <w:rPr>
          <w:rFonts w:ascii="Arial" w:eastAsia="Times New Roman" w:hAnsi="Arial" w:cs="Arial"/>
          <w:sz w:val="24"/>
          <w:szCs w:val="24"/>
          <w:lang w:eastAsia="fr-FR"/>
        </w:rPr>
      </w:pPr>
      <w:r w:rsidRPr="006E1134">
        <w:rPr>
          <w:rFonts w:ascii="Arial" w:eastAsia="Times New Roman" w:hAnsi="Arial" w:cs="Arial"/>
          <w:b/>
          <w:bCs/>
          <w:i/>
          <w:color w:val="E36C0A" w:themeColor="accent6" w:themeShade="BF"/>
          <w:sz w:val="24"/>
          <w:szCs w:val="24"/>
          <w:lang w:eastAsia="fr-FR"/>
        </w:rPr>
        <w:t>ASTUCE 62 :</w:t>
      </w:r>
      <w:r w:rsidRPr="006E1134">
        <w:rPr>
          <w:rFonts w:ascii="Arial" w:eastAsia="Times New Roman" w:hAnsi="Arial" w:cs="Arial"/>
          <w:sz w:val="24"/>
          <w:szCs w:val="24"/>
          <w:lang w:eastAsia="fr-FR"/>
        </w:rPr>
        <w:t xml:space="preserve"> Comment répartir et renforcer l'arôme </w:t>
      </w:r>
      <w:r w:rsidRPr="006E1134">
        <w:rPr>
          <w:rFonts w:ascii="Arial" w:eastAsia="Times New Roman" w:hAnsi="Arial" w:cs="Arial"/>
          <w:b/>
          <w:color w:val="C00000"/>
          <w:sz w:val="24"/>
          <w:szCs w:val="24"/>
          <w:lang w:eastAsia="fr-FR"/>
        </w:rPr>
        <w:t>de la viande ou du bouillon</w:t>
      </w:r>
      <w:r w:rsidRPr="006E1134">
        <w:rPr>
          <w:rFonts w:ascii="Arial" w:eastAsia="Times New Roman" w:hAnsi="Arial" w:cs="Arial"/>
          <w:sz w:val="24"/>
          <w:szCs w:val="24"/>
          <w:lang w:eastAsia="fr-FR"/>
        </w:rPr>
        <w:t> selon les besoins ?</w:t>
      </w:r>
      <w:r w:rsidRPr="006E1134">
        <w:rPr>
          <w:rFonts w:ascii="Arial" w:eastAsia="Times New Roman" w:hAnsi="Arial" w:cs="Arial"/>
          <w:sz w:val="24"/>
          <w:szCs w:val="24"/>
          <w:lang w:eastAsia="fr-FR"/>
        </w:rPr>
        <w:br/>
        <w:t>Par exemple un pot au feu dont vous souhaitez d'abord manger le bouillon et préparer votre viande en hachis... Ou au contraire le manger en "vrai" pot au feu...</w:t>
      </w:r>
      <w:r w:rsidRPr="006E1134">
        <w:rPr>
          <w:rFonts w:ascii="Arial" w:eastAsia="Times New Roman" w:hAnsi="Arial" w:cs="Arial"/>
          <w:sz w:val="24"/>
          <w:szCs w:val="24"/>
          <w:lang w:eastAsia="fr-FR"/>
        </w:rPr>
        <w:br/>
        <w:t>Si vous démarrez la cuisson de la viande avec une eau froide, le goût du bouillon sera plus intense et exprimera tous les arômes.</w:t>
      </w:r>
      <w:r w:rsidRPr="006E1134">
        <w:rPr>
          <w:rFonts w:ascii="Arial" w:eastAsia="Times New Roman" w:hAnsi="Arial" w:cs="Arial"/>
          <w:sz w:val="24"/>
          <w:szCs w:val="24"/>
          <w:lang w:eastAsia="fr-FR"/>
        </w:rPr>
        <w:br/>
        <w:t>A contrario si la viande est mise dans l'eau chaude tous le sucs se concentreront dans celle-ci, le bouillon sera sensiblement moins aromatisé.</w:t>
      </w:r>
    </w:p>
    <w:p w:rsidR="006E1134" w:rsidRPr="006E1134" w:rsidRDefault="006E1134" w:rsidP="006E1134">
      <w:pPr>
        <w:pStyle w:val="Paragraphedeliste"/>
        <w:numPr>
          <w:ilvl w:val="0"/>
          <w:numId w:val="1"/>
        </w:numPr>
        <w:spacing w:after="100" w:line="240" w:lineRule="auto"/>
        <w:rPr>
          <w:rFonts w:ascii="Arial" w:eastAsia="Times New Roman" w:hAnsi="Arial" w:cs="Arial"/>
          <w:sz w:val="24"/>
          <w:szCs w:val="24"/>
          <w:lang w:eastAsia="fr-FR"/>
        </w:rPr>
      </w:pPr>
      <w:r w:rsidRPr="006E1134">
        <w:rPr>
          <w:rFonts w:ascii="Arial" w:eastAsia="Times New Roman" w:hAnsi="Arial" w:cs="Arial"/>
          <w:b/>
          <w:bCs/>
          <w:i/>
          <w:color w:val="E36C0A" w:themeColor="accent6" w:themeShade="BF"/>
          <w:sz w:val="24"/>
          <w:szCs w:val="24"/>
          <w:lang w:eastAsia="fr-FR"/>
        </w:rPr>
        <w:t>ASTUCE 63 :</w:t>
      </w:r>
      <w:r w:rsidRPr="006E1134">
        <w:rPr>
          <w:rFonts w:ascii="Arial" w:eastAsia="Times New Roman" w:hAnsi="Arial" w:cs="Arial"/>
          <w:sz w:val="24"/>
          <w:szCs w:val="24"/>
          <w:lang w:eastAsia="fr-FR"/>
        </w:rPr>
        <w:t> </w:t>
      </w:r>
      <w:r>
        <w:rPr>
          <w:rFonts w:ascii="Arial" w:eastAsia="Times New Roman" w:hAnsi="Arial" w:cs="Arial"/>
          <w:sz w:val="24"/>
          <w:szCs w:val="24"/>
          <w:lang w:eastAsia="fr-FR"/>
        </w:rPr>
        <w:t>P</w:t>
      </w:r>
      <w:r w:rsidRPr="006E1134">
        <w:rPr>
          <w:rFonts w:ascii="Arial" w:eastAsia="Times New Roman" w:hAnsi="Arial" w:cs="Arial"/>
          <w:sz w:val="24"/>
          <w:szCs w:val="24"/>
          <w:lang w:eastAsia="fr-FR"/>
        </w:rPr>
        <w:t>as de chance, la belle-mère déboule à midi et votre </w:t>
      </w:r>
      <w:r w:rsidRPr="006E1134">
        <w:rPr>
          <w:rFonts w:ascii="Arial" w:eastAsia="Times New Roman" w:hAnsi="Arial" w:cs="Arial"/>
          <w:b/>
          <w:color w:val="C00000"/>
          <w:sz w:val="24"/>
          <w:szCs w:val="24"/>
          <w:lang w:eastAsia="fr-FR"/>
        </w:rPr>
        <w:t>crème anglaise</w:t>
      </w:r>
      <w:r w:rsidRPr="006E1134">
        <w:rPr>
          <w:rFonts w:ascii="Arial" w:eastAsia="Times New Roman" w:hAnsi="Arial" w:cs="Arial"/>
          <w:sz w:val="24"/>
          <w:szCs w:val="24"/>
          <w:lang w:eastAsia="fr-FR"/>
        </w:rPr>
        <w:t> (que vous réussissez toujours habituellement) est pleine de grumeaux. Pas de panique ! Mettez la crème dans une bouteille et agitez vigoureusement quelques instants. Miracle !</w:t>
      </w:r>
    </w:p>
    <w:p w:rsidR="006E1134" w:rsidRPr="006E1134" w:rsidRDefault="006E1134" w:rsidP="006E1134">
      <w:pPr>
        <w:pStyle w:val="Paragraphedeliste"/>
        <w:numPr>
          <w:ilvl w:val="0"/>
          <w:numId w:val="1"/>
        </w:numPr>
        <w:spacing w:after="100" w:line="240" w:lineRule="auto"/>
        <w:rPr>
          <w:rFonts w:ascii="Arial" w:eastAsia="Times New Roman" w:hAnsi="Arial" w:cs="Arial"/>
          <w:sz w:val="24"/>
          <w:szCs w:val="24"/>
          <w:lang w:eastAsia="fr-FR"/>
        </w:rPr>
      </w:pPr>
      <w:r w:rsidRPr="006E1134">
        <w:rPr>
          <w:rFonts w:ascii="Arial" w:eastAsia="Times New Roman" w:hAnsi="Arial" w:cs="Arial"/>
          <w:b/>
          <w:bCs/>
          <w:i/>
          <w:color w:val="E36C0A" w:themeColor="accent6" w:themeShade="BF"/>
          <w:sz w:val="24"/>
          <w:szCs w:val="24"/>
          <w:lang w:eastAsia="fr-FR"/>
        </w:rPr>
        <w:t>ASTUCE 64 :</w:t>
      </w:r>
      <w:r w:rsidRPr="006E1134">
        <w:rPr>
          <w:rFonts w:ascii="Arial" w:eastAsia="Times New Roman" w:hAnsi="Arial" w:cs="Arial"/>
          <w:sz w:val="24"/>
          <w:szCs w:val="24"/>
          <w:lang w:eastAsia="fr-FR"/>
        </w:rPr>
        <w:t xml:space="preserve"> Pour donner une meilleure consistance de </w:t>
      </w:r>
      <w:r w:rsidRPr="006E1134">
        <w:rPr>
          <w:rFonts w:ascii="Arial" w:eastAsia="Times New Roman" w:hAnsi="Arial" w:cs="Arial"/>
          <w:b/>
          <w:color w:val="C00000"/>
          <w:sz w:val="24"/>
          <w:szCs w:val="24"/>
          <w:lang w:eastAsia="fr-FR"/>
        </w:rPr>
        <w:t>vos sorbets et glaces "maison",</w:t>
      </w:r>
      <w:r w:rsidRPr="006E1134">
        <w:rPr>
          <w:rFonts w:ascii="Arial" w:eastAsia="Times New Roman" w:hAnsi="Arial" w:cs="Arial"/>
          <w:sz w:val="24"/>
          <w:szCs w:val="24"/>
          <w:lang w:eastAsia="fr-FR"/>
        </w:rPr>
        <w:t xml:space="preserve"> remplacez le sucre en poudre par du sucre gélifiant (pour confiture).</w:t>
      </w:r>
    </w:p>
    <w:p w:rsidR="006E1134" w:rsidRPr="006E1134" w:rsidRDefault="006E1134" w:rsidP="006E1134">
      <w:pPr>
        <w:pStyle w:val="Paragraphedeliste"/>
        <w:numPr>
          <w:ilvl w:val="0"/>
          <w:numId w:val="1"/>
        </w:numPr>
        <w:spacing w:after="100" w:line="240" w:lineRule="auto"/>
        <w:rPr>
          <w:rFonts w:ascii="Arial" w:eastAsia="Times New Roman" w:hAnsi="Arial" w:cs="Arial"/>
          <w:sz w:val="24"/>
          <w:szCs w:val="24"/>
          <w:lang w:eastAsia="fr-FR"/>
        </w:rPr>
      </w:pPr>
      <w:r w:rsidRPr="006E1134">
        <w:rPr>
          <w:rFonts w:ascii="Arial" w:eastAsia="Times New Roman" w:hAnsi="Arial" w:cs="Arial"/>
          <w:b/>
          <w:bCs/>
          <w:i/>
          <w:color w:val="E36C0A" w:themeColor="accent6" w:themeShade="BF"/>
          <w:sz w:val="24"/>
          <w:szCs w:val="24"/>
          <w:lang w:eastAsia="fr-FR"/>
        </w:rPr>
        <w:t>ASTUCE 65 :</w:t>
      </w:r>
      <w:r w:rsidRPr="006E1134">
        <w:rPr>
          <w:rFonts w:ascii="Arial" w:eastAsia="Times New Roman" w:hAnsi="Arial" w:cs="Arial"/>
          <w:sz w:val="24"/>
          <w:szCs w:val="24"/>
          <w:lang w:eastAsia="fr-FR"/>
        </w:rPr>
        <w:t> </w:t>
      </w:r>
      <w:r w:rsidRPr="006E1134">
        <w:rPr>
          <w:rFonts w:ascii="Arial" w:eastAsia="Times New Roman" w:hAnsi="Arial" w:cs="Arial"/>
          <w:b/>
          <w:color w:val="C00000"/>
          <w:sz w:val="24"/>
          <w:szCs w:val="24"/>
          <w:lang w:eastAsia="fr-FR"/>
        </w:rPr>
        <w:t>Purée de </w:t>
      </w:r>
      <w:hyperlink r:id="rId9" w:history="1">
        <w:r w:rsidRPr="006E1134">
          <w:rPr>
            <w:rFonts w:ascii="Arial" w:eastAsia="Times New Roman" w:hAnsi="Arial" w:cs="Arial"/>
            <w:b/>
            <w:color w:val="C00000"/>
            <w:sz w:val="24"/>
            <w:szCs w:val="24"/>
            <w:lang w:eastAsia="fr-FR"/>
          </w:rPr>
          <w:t>pommes de terre</w:t>
        </w:r>
      </w:hyperlink>
      <w:r w:rsidRPr="006E1134">
        <w:rPr>
          <w:rFonts w:ascii="Arial" w:eastAsia="Times New Roman" w:hAnsi="Arial" w:cs="Arial"/>
          <w:sz w:val="24"/>
          <w:szCs w:val="24"/>
          <w:lang w:eastAsia="fr-FR"/>
        </w:rPr>
        <w:t> toujours onctueuse</w:t>
      </w:r>
      <w:r w:rsidRPr="006E1134">
        <w:rPr>
          <w:rFonts w:ascii="Arial" w:eastAsia="Times New Roman" w:hAnsi="Arial" w:cs="Arial"/>
          <w:sz w:val="24"/>
          <w:szCs w:val="24"/>
          <w:lang w:eastAsia="fr-FR"/>
        </w:rPr>
        <w:br/>
        <w:t>Après avoir fait cuire les patates à l'eau, mettez-les dans un plat et passez-les au four chaud (Thermostat 210°) environ 5 minutes. Les pommes de terre "sécheront" un peu et l'amidon qu'elles contiennent se stabilisera.</w:t>
      </w:r>
      <w:r w:rsidRPr="006E1134">
        <w:rPr>
          <w:rFonts w:ascii="Arial" w:eastAsia="Times New Roman" w:hAnsi="Arial" w:cs="Arial"/>
          <w:sz w:val="24"/>
          <w:szCs w:val="24"/>
          <w:lang w:eastAsia="fr-FR"/>
        </w:rPr>
        <w:br/>
        <w:t>Ensuite procéder de manière traditionnelle, c'est à dire les écraser au presse-purée et incorporer lait, crème...</w:t>
      </w:r>
      <w:r w:rsidRPr="006E1134">
        <w:rPr>
          <w:rFonts w:ascii="Arial" w:eastAsia="Times New Roman" w:hAnsi="Arial" w:cs="Arial"/>
          <w:sz w:val="24"/>
          <w:szCs w:val="24"/>
          <w:lang w:eastAsia="fr-FR"/>
        </w:rPr>
        <w:br/>
        <w:t>Vous nous en direz des nouvelles !</w:t>
      </w:r>
    </w:p>
    <w:p w:rsidR="006E1134" w:rsidRPr="006E1134" w:rsidRDefault="006E1134" w:rsidP="006E1134">
      <w:pPr>
        <w:pStyle w:val="Paragraphedeliste"/>
        <w:numPr>
          <w:ilvl w:val="0"/>
          <w:numId w:val="1"/>
        </w:numPr>
        <w:spacing w:after="100" w:line="240" w:lineRule="auto"/>
        <w:rPr>
          <w:rFonts w:ascii="Arial" w:eastAsia="Times New Roman" w:hAnsi="Arial" w:cs="Arial"/>
          <w:sz w:val="24"/>
          <w:szCs w:val="24"/>
          <w:lang w:eastAsia="fr-FR"/>
        </w:rPr>
      </w:pPr>
      <w:r w:rsidRPr="006E1134">
        <w:rPr>
          <w:rFonts w:ascii="Arial" w:eastAsia="Times New Roman" w:hAnsi="Arial" w:cs="Arial"/>
          <w:b/>
          <w:bCs/>
          <w:i/>
          <w:color w:val="E36C0A" w:themeColor="accent6" w:themeShade="BF"/>
          <w:sz w:val="24"/>
          <w:szCs w:val="24"/>
          <w:lang w:eastAsia="fr-FR"/>
        </w:rPr>
        <w:t>ASTUCE 66  :</w:t>
      </w:r>
      <w:r w:rsidRPr="006E1134">
        <w:rPr>
          <w:rFonts w:ascii="Arial" w:eastAsia="Times New Roman" w:hAnsi="Arial" w:cs="Arial"/>
          <w:sz w:val="24"/>
          <w:szCs w:val="24"/>
          <w:lang w:eastAsia="fr-FR"/>
        </w:rPr>
        <w:t> Pour assainir planche à découper en bois :</w:t>
      </w:r>
      <w:r w:rsidRPr="006E1134">
        <w:rPr>
          <w:rFonts w:ascii="Arial" w:eastAsia="Times New Roman" w:hAnsi="Arial" w:cs="Arial"/>
          <w:sz w:val="24"/>
          <w:szCs w:val="24"/>
          <w:lang w:eastAsia="fr-FR"/>
        </w:rPr>
        <w:br/>
        <w:t>De temps en temps déposez une poignée de gros sel et frottez à la main en effectuant des mouvements circulaires.</w:t>
      </w:r>
      <w:r w:rsidRPr="006E1134">
        <w:rPr>
          <w:rFonts w:ascii="Arial" w:eastAsia="Times New Roman" w:hAnsi="Arial" w:cs="Arial"/>
          <w:sz w:val="24"/>
          <w:szCs w:val="24"/>
          <w:lang w:eastAsia="fr-FR"/>
        </w:rPr>
        <w:br/>
        <w:t>Le gros sel aseptise et retire le</w:t>
      </w:r>
      <w:r>
        <w:rPr>
          <w:rFonts w:ascii="Arial" w:eastAsia="Times New Roman" w:hAnsi="Arial" w:cs="Arial"/>
          <w:sz w:val="24"/>
          <w:szCs w:val="24"/>
          <w:lang w:eastAsia="fr-FR"/>
        </w:rPr>
        <w:t>s</w:t>
      </w:r>
      <w:r w:rsidRPr="006E1134">
        <w:rPr>
          <w:rFonts w:ascii="Arial" w:eastAsia="Times New Roman" w:hAnsi="Arial" w:cs="Arial"/>
          <w:sz w:val="24"/>
          <w:szCs w:val="24"/>
          <w:lang w:eastAsia="fr-FR"/>
        </w:rPr>
        <w:t xml:space="preserve"> micro</w:t>
      </w:r>
      <w:r>
        <w:rPr>
          <w:rFonts w:ascii="Arial" w:eastAsia="Times New Roman" w:hAnsi="Arial" w:cs="Arial"/>
          <w:sz w:val="24"/>
          <w:szCs w:val="24"/>
          <w:lang w:eastAsia="fr-FR"/>
        </w:rPr>
        <w:t>s</w:t>
      </w:r>
      <w:r w:rsidRPr="006E1134">
        <w:rPr>
          <w:rFonts w:ascii="Arial" w:eastAsia="Times New Roman" w:hAnsi="Arial" w:cs="Arial"/>
          <w:sz w:val="24"/>
          <w:szCs w:val="24"/>
          <w:lang w:eastAsia="fr-FR"/>
        </w:rPr>
        <w:t xml:space="preserve"> particules qui peuvent s'être infiltrées bien qu'invisibles à l'œil.</w:t>
      </w:r>
    </w:p>
    <w:p w:rsidR="006E1134" w:rsidRPr="006E1134" w:rsidRDefault="006E1134" w:rsidP="006E1134">
      <w:pPr>
        <w:pStyle w:val="Paragraphedeliste"/>
        <w:numPr>
          <w:ilvl w:val="0"/>
          <w:numId w:val="1"/>
        </w:numPr>
        <w:spacing w:after="100" w:line="240" w:lineRule="auto"/>
        <w:rPr>
          <w:rFonts w:ascii="Arial" w:eastAsia="Times New Roman" w:hAnsi="Arial" w:cs="Arial"/>
          <w:sz w:val="24"/>
          <w:szCs w:val="24"/>
          <w:lang w:eastAsia="fr-FR"/>
        </w:rPr>
      </w:pPr>
      <w:r w:rsidRPr="006E1134">
        <w:rPr>
          <w:rFonts w:ascii="Arial" w:eastAsia="Times New Roman" w:hAnsi="Arial" w:cs="Arial"/>
          <w:b/>
          <w:bCs/>
          <w:i/>
          <w:color w:val="E36C0A" w:themeColor="accent6" w:themeShade="BF"/>
          <w:sz w:val="24"/>
          <w:szCs w:val="24"/>
          <w:lang w:eastAsia="fr-FR"/>
        </w:rPr>
        <w:t>ASTUCE 67 :</w:t>
      </w:r>
      <w:r w:rsidRPr="006E1134">
        <w:rPr>
          <w:rFonts w:ascii="Arial" w:eastAsia="Times New Roman" w:hAnsi="Arial" w:cs="Arial"/>
          <w:sz w:val="24"/>
          <w:szCs w:val="24"/>
          <w:lang w:eastAsia="fr-FR"/>
        </w:rPr>
        <w:t> </w:t>
      </w:r>
      <w:r w:rsidRPr="006E1134">
        <w:rPr>
          <w:rFonts w:ascii="Arial" w:eastAsia="Times New Roman" w:hAnsi="Arial" w:cs="Arial"/>
          <w:b/>
          <w:color w:val="C00000"/>
          <w:sz w:val="24"/>
          <w:szCs w:val="24"/>
          <w:lang w:eastAsia="fr-FR"/>
        </w:rPr>
        <w:t>Crème Chantilly</w:t>
      </w:r>
      <w:r w:rsidRPr="006E1134">
        <w:rPr>
          <w:rFonts w:ascii="Arial" w:eastAsia="Times New Roman" w:hAnsi="Arial" w:cs="Arial"/>
          <w:sz w:val="24"/>
          <w:szCs w:val="24"/>
          <w:lang w:eastAsia="fr-FR"/>
        </w:rPr>
        <w:t> maison toujours impeccable :</w:t>
      </w:r>
      <w:r w:rsidRPr="006E1134">
        <w:rPr>
          <w:rFonts w:ascii="Arial" w:eastAsia="Times New Roman" w:hAnsi="Arial" w:cs="Arial"/>
          <w:sz w:val="24"/>
          <w:szCs w:val="24"/>
          <w:lang w:eastAsia="fr-FR"/>
        </w:rPr>
        <w:br/>
        <w:t>Pour qu'elle reste bien ferme, remplacez le sucre en poudre par du </w:t>
      </w:r>
      <w:hyperlink r:id="rId10" w:history="1">
        <w:r w:rsidRPr="006E1134">
          <w:rPr>
            <w:rFonts w:ascii="Arial" w:eastAsia="Times New Roman" w:hAnsi="Arial" w:cs="Arial"/>
            <w:sz w:val="24"/>
            <w:szCs w:val="24"/>
            <w:lang w:eastAsia="fr-FR"/>
          </w:rPr>
          <w:t>SUCRE GLACE</w:t>
        </w:r>
      </w:hyperlink>
      <w:r w:rsidRPr="006E1134">
        <w:rPr>
          <w:rFonts w:ascii="Arial" w:eastAsia="Times New Roman" w:hAnsi="Arial" w:cs="Arial"/>
          <w:sz w:val="24"/>
          <w:szCs w:val="24"/>
          <w:lang w:eastAsia="fr-FR"/>
        </w:rPr>
        <w:t>. C'est tout bête mais ça marche !</w:t>
      </w:r>
    </w:p>
    <w:p w:rsidR="006E1134" w:rsidRPr="006E1134" w:rsidRDefault="006E1134" w:rsidP="006E1134">
      <w:pPr>
        <w:pStyle w:val="Paragraphedeliste"/>
        <w:numPr>
          <w:ilvl w:val="0"/>
          <w:numId w:val="1"/>
        </w:numPr>
        <w:spacing w:after="100" w:line="240" w:lineRule="auto"/>
        <w:rPr>
          <w:rFonts w:ascii="Arial" w:eastAsia="Times New Roman" w:hAnsi="Arial" w:cs="Arial"/>
          <w:sz w:val="24"/>
          <w:szCs w:val="24"/>
          <w:lang w:eastAsia="fr-FR"/>
        </w:rPr>
      </w:pPr>
      <w:r w:rsidRPr="006E1134">
        <w:rPr>
          <w:rFonts w:ascii="Arial" w:eastAsia="Times New Roman" w:hAnsi="Arial" w:cs="Arial"/>
          <w:b/>
          <w:bCs/>
          <w:i/>
          <w:color w:val="E36C0A" w:themeColor="accent6" w:themeShade="BF"/>
          <w:sz w:val="24"/>
          <w:szCs w:val="24"/>
          <w:lang w:eastAsia="fr-FR"/>
        </w:rPr>
        <w:lastRenderedPageBreak/>
        <w:t>ASTUCE 68 : </w:t>
      </w:r>
      <w:r w:rsidRPr="006E1134">
        <w:rPr>
          <w:rFonts w:ascii="Arial" w:eastAsia="Times New Roman" w:hAnsi="Arial" w:cs="Arial"/>
          <w:b/>
          <w:color w:val="C00000"/>
          <w:sz w:val="24"/>
          <w:szCs w:val="24"/>
          <w:lang w:eastAsia="fr-FR"/>
        </w:rPr>
        <w:t>Peler les </w:t>
      </w:r>
      <w:hyperlink r:id="rId11" w:history="1">
        <w:r w:rsidRPr="006E1134">
          <w:rPr>
            <w:rFonts w:ascii="Arial" w:eastAsia="Times New Roman" w:hAnsi="Arial" w:cs="Arial"/>
            <w:b/>
            <w:color w:val="C00000"/>
            <w:sz w:val="24"/>
            <w:szCs w:val="24"/>
            <w:lang w:eastAsia="fr-FR"/>
          </w:rPr>
          <w:t>OIGNONS</w:t>
        </w:r>
      </w:hyperlink>
      <w:r w:rsidRPr="006E1134">
        <w:rPr>
          <w:rFonts w:ascii="Arial" w:eastAsia="Times New Roman" w:hAnsi="Arial" w:cs="Arial"/>
          <w:sz w:val="24"/>
          <w:szCs w:val="24"/>
          <w:lang w:eastAsia="fr-FR"/>
        </w:rPr>
        <w:t> sans sangloter : Mettez de l'eau dans votre bouche, mais ne l'avalez pas !</w:t>
      </w:r>
    </w:p>
    <w:p w:rsidR="006E1134" w:rsidRPr="006E1134" w:rsidRDefault="006E1134" w:rsidP="006E1134">
      <w:pPr>
        <w:pStyle w:val="Paragraphedeliste"/>
        <w:numPr>
          <w:ilvl w:val="0"/>
          <w:numId w:val="1"/>
        </w:numPr>
        <w:spacing w:after="100" w:line="240" w:lineRule="auto"/>
        <w:rPr>
          <w:rFonts w:ascii="Arial" w:eastAsia="Times New Roman" w:hAnsi="Arial" w:cs="Arial"/>
          <w:sz w:val="24"/>
          <w:szCs w:val="24"/>
          <w:lang w:eastAsia="fr-FR"/>
        </w:rPr>
      </w:pPr>
      <w:r w:rsidRPr="006E1134">
        <w:rPr>
          <w:rFonts w:ascii="Arial" w:eastAsia="Times New Roman" w:hAnsi="Arial" w:cs="Arial"/>
          <w:b/>
          <w:bCs/>
          <w:i/>
          <w:color w:val="E36C0A" w:themeColor="accent6" w:themeShade="BF"/>
          <w:sz w:val="24"/>
          <w:szCs w:val="24"/>
          <w:lang w:eastAsia="fr-FR"/>
        </w:rPr>
        <w:t>ASTUCE 69 :</w:t>
      </w:r>
      <w:r w:rsidRPr="006E1134">
        <w:rPr>
          <w:rFonts w:ascii="Arial" w:eastAsia="Times New Roman" w:hAnsi="Arial" w:cs="Arial"/>
          <w:sz w:val="24"/>
          <w:szCs w:val="24"/>
          <w:lang w:eastAsia="fr-FR"/>
        </w:rPr>
        <w:t xml:space="preserve"> Conserver plus longtemps </w:t>
      </w:r>
      <w:r w:rsidRPr="006E1134">
        <w:rPr>
          <w:rFonts w:ascii="Arial" w:eastAsia="Times New Roman" w:hAnsi="Arial" w:cs="Arial"/>
          <w:b/>
          <w:color w:val="C00000"/>
          <w:sz w:val="24"/>
          <w:szCs w:val="24"/>
          <w:lang w:eastAsia="fr-FR"/>
        </w:rPr>
        <w:t>un bouquet de PERSIL ?</w:t>
      </w:r>
      <w:r w:rsidRPr="006E1134">
        <w:rPr>
          <w:rFonts w:ascii="Arial" w:eastAsia="Times New Roman" w:hAnsi="Arial" w:cs="Arial"/>
          <w:b/>
          <w:color w:val="C00000"/>
          <w:sz w:val="24"/>
          <w:szCs w:val="24"/>
          <w:lang w:eastAsia="fr-FR"/>
        </w:rPr>
        <w:br/>
      </w:r>
      <w:r w:rsidRPr="006E1134">
        <w:rPr>
          <w:rFonts w:ascii="Arial" w:eastAsia="Times New Roman" w:hAnsi="Arial" w:cs="Arial"/>
          <w:sz w:val="24"/>
          <w:szCs w:val="24"/>
          <w:lang w:eastAsia="fr-FR"/>
        </w:rPr>
        <w:t>Placez-le dans un verre d'eau additionnée de quelques gouttes de citron. Restera bien vert le pépère.</w:t>
      </w:r>
    </w:p>
    <w:p w:rsidR="006E1134" w:rsidRPr="00077C4A" w:rsidRDefault="006E1134" w:rsidP="006E1134">
      <w:pPr>
        <w:pStyle w:val="Paragraphedeliste"/>
        <w:numPr>
          <w:ilvl w:val="0"/>
          <w:numId w:val="1"/>
        </w:numPr>
        <w:spacing w:after="100" w:line="240" w:lineRule="auto"/>
        <w:rPr>
          <w:rFonts w:ascii="Arial" w:eastAsia="Times New Roman" w:hAnsi="Arial" w:cs="Arial"/>
          <w:b/>
          <w:color w:val="FF0000"/>
          <w:sz w:val="24"/>
          <w:szCs w:val="24"/>
          <w:lang w:eastAsia="fr-FR"/>
        </w:rPr>
      </w:pPr>
      <w:r w:rsidRPr="006E1134">
        <w:rPr>
          <w:rFonts w:ascii="Arial" w:eastAsia="Times New Roman" w:hAnsi="Arial" w:cs="Arial"/>
          <w:b/>
          <w:bCs/>
          <w:i/>
          <w:color w:val="E36C0A" w:themeColor="accent6" w:themeShade="BF"/>
          <w:sz w:val="24"/>
          <w:szCs w:val="24"/>
          <w:lang w:eastAsia="fr-FR"/>
        </w:rPr>
        <w:t>ASTUCE 70 :</w:t>
      </w:r>
      <w:r w:rsidRPr="006E1134">
        <w:rPr>
          <w:rFonts w:ascii="Arial" w:eastAsia="Times New Roman" w:hAnsi="Arial" w:cs="Arial"/>
          <w:sz w:val="24"/>
          <w:szCs w:val="24"/>
          <w:lang w:eastAsia="fr-FR"/>
        </w:rPr>
        <w:t xml:space="preserve"> Vous fêlez malencontreusement </w:t>
      </w:r>
      <w:r w:rsidRPr="00077C4A">
        <w:rPr>
          <w:rFonts w:ascii="Arial" w:eastAsia="Times New Roman" w:hAnsi="Arial" w:cs="Arial"/>
          <w:b/>
          <w:color w:val="C00000"/>
          <w:sz w:val="24"/>
          <w:szCs w:val="24"/>
          <w:lang w:eastAsia="fr-FR"/>
        </w:rPr>
        <w:t>un œuf</w:t>
      </w:r>
      <w:r w:rsidRPr="006E1134">
        <w:rPr>
          <w:rFonts w:ascii="Arial" w:eastAsia="Times New Roman" w:hAnsi="Arial" w:cs="Arial"/>
          <w:sz w:val="24"/>
          <w:szCs w:val="24"/>
          <w:lang w:eastAsia="fr-FR"/>
        </w:rPr>
        <w:t> que vous voulez faire à la coque ou dur ?</w:t>
      </w:r>
      <w:r w:rsidRPr="006E1134">
        <w:rPr>
          <w:rFonts w:ascii="Arial" w:eastAsia="Times New Roman" w:hAnsi="Arial" w:cs="Arial"/>
          <w:sz w:val="24"/>
          <w:szCs w:val="24"/>
          <w:lang w:eastAsia="fr-FR"/>
        </w:rPr>
        <w:br/>
        <w:t xml:space="preserve">Passez sur la fêlure </w:t>
      </w:r>
      <w:r w:rsidR="00077C4A" w:rsidRPr="006E1134">
        <w:rPr>
          <w:rFonts w:ascii="Arial" w:eastAsia="Times New Roman" w:hAnsi="Arial" w:cs="Arial"/>
          <w:sz w:val="24"/>
          <w:szCs w:val="24"/>
          <w:lang w:eastAsia="fr-FR"/>
        </w:rPr>
        <w:t>une</w:t>
      </w:r>
      <w:r w:rsidRPr="006E1134">
        <w:rPr>
          <w:rFonts w:ascii="Arial" w:eastAsia="Times New Roman" w:hAnsi="Arial" w:cs="Arial"/>
          <w:sz w:val="24"/>
          <w:szCs w:val="24"/>
          <w:lang w:eastAsia="fr-FR"/>
        </w:rPr>
        <w:t xml:space="preserve"> rondelle de citron, votre œuf retrouve ainsi toute son imperméabilité.</w:t>
      </w:r>
      <w:r w:rsidRPr="006E1134">
        <w:rPr>
          <w:rFonts w:ascii="Arial" w:eastAsia="Times New Roman" w:hAnsi="Arial" w:cs="Arial"/>
          <w:sz w:val="24"/>
          <w:szCs w:val="24"/>
          <w:lang w:eastAsia="fr-FR"/>
        </w:rPr>
        <w:br/>
      </w:r>
      <w:r w:rsidRPr="00077C4A">
        <w:rPr>
          <w:rFonts w:ascii="Arial" w:eastAsia="Times New Roman" w:hAnsi="Arial" w:cs="Arial"/>
          <w:b/>
          <w:color w:val="FF0000"/>
          <w:sz w:val="24"/>
          <w:szCs w:val="24"/>
          <w:lang w:eastAsia="fr-FR"/>
        </w:rPr>
        <w:t>Si l'œuf était fêlé à l'achat, il est évidemment plus prudent de le jeter, ne jouez pas avec la santé.</w:t>
      </w:r>
    </w:p>
    <w:p w:rsidR="006E1134" w:rsidRPr="00077C4A" w:rsidRDefault="006E1134" w:rsidP="00077C4A">
      <w:pPr>
        <w:pStyle w:val="Paragraphedeliste"/>
        <w:numPr>
          <w:ilvl w:val="0"/>
          <w:numId w:val="1"/>
        </w:numPr>
        <w:spacing w:after="100" w:line="240" w:lineRule="auto"/>
        <w:rPr>
          <w:rFonts w:ascii="Arial" w:eastAsia="Times New Roman" w:hAnsi="Arial" w:cs="Arial"/>
          <w:sz w:val="24"/>
          <w:szCs w:val="24"/>
          <w:lang w:eastAsia="fr-FR"/>
        </w:rPr>
      </w:pPr>
      <w:r w:rsidRPr="00077C4A">
        <w:rPr>
          <w:rFonts w:ascii="Arial" w:eastAsia="Times New Roman" w:hAnsi="Arial" w:cs="Arial"/>
          <w:b/>
          <w:bCs/>
          <w:i/>
          <w:color w:val="E36C0A" w:themeColor="accent6" w:themeShade="BF"/>
          <w:sz w:val="24"/>
          <w:szCs w:val="24"/>
          <w:lang w:eastAsia="fr-FR"/>
        </w:rPr>
        <w:t>ASTUCE 71 :</w:t>
      </w:r>
      <w:r w:rsidRPr="00077C4A">
        <w:rPr>
          <w:rFonts w:ascii="Arial" w:eastAsia="Times New Roman" w:hAnsi="Arial" w:cs="Arial"/>
          <w:sz w:val="24"/>
          <w:szCs w:val="24"/>
          <w:lang w:eastAsia="fr-FR"/>
        </w:rPr>
        <w:t xml:space="preserve"> Pour que </w:t>
      </w:r>
      <w:r w:rsidRPr="00077C4A">
        <w:rPr>
          <w:rFonts w:ascii="Arial" w:eastAsia="Times New Roman" w:hAnsi="Arial" w:cs="Arial"/>
          <w:b/>
          <w:color w:val="C00000"/>
          <w:sz w:val="24"/>
          <w:szCs w:val="24"/>
          <w:lang w:eastAsia="fr-FR"/>
        </w:rPr>
        <w:t>vos zestes d'agrumes</w:t>
      </w:r>
      <w:r w:rsidRPr="00077C4A">
        <w:rPr>
          <w:rFonts w:ascii="Arial" w:eastAsia="Times New Roman" w:hAnsi="Arial" w:cs="Arial"/>
          <w:sz w:val="24"/>
          <w:szCs w:val="24"/>
          <w:lang w:eastAsia="fr-FR"/>
        </w:rPr>
        <w:t> soient toujours parfaitement prélevés (pas de peau blanche, etc...), mettez ces agrumes d'abord au réfrigérateur environ une heure. Vos zestes se prélèveront bien plus aisément et seront nickel !</w:t>
      </w:r>
    </w:p>
    <w:p w:rsidR="006E1134" w:rsidRPr="00077C4A" w:rsidRDefault="006E1134" w:rsidP="00077C4A">
      <w:pPr>
        <w:pStyle w:val="Paragraphedeliste"/>
        <w:numPr>
          <w:ilvl w:val="0"/>
          <w:numId w:val="1"/>
        </w:numPr>
        <w:spacing w:after="100" w:line="240" w:lineRule="auto"/>
        <w:rPr>
          <w:rFonts w:ascii="Arial" w:eastAsia="Times New Roman" w:hAnsi="Arial" w:cs="Arial"/>
          <w:sz w:val="24"/>
          <w:szCs w:val="24"/>
          <w:lang w:eastAsia="fr-FR"/>
        </w:rPr>
      </w:pPr>
      <w:r w:rsidRPr="00077C4A">
        <w:rPr>
          <w:rFonts w:ascii="Arial" w:eastAsia="Times New Roman" w:hAnsi="Arial" w:cs="Arial"/>
          <w:b/>
          <w:bCs/>
          <w:i/>
          <w:color w:val="E36C0A" w:themeColor="accent6" w:themeShade="BF"/>
          <w:sz w:val="24"/>
          <w:szCs w:val="24"/>
          <w:lang w:eastAsia="fr-FR"/>
        </w:rPr>
        <w:t>ASTUCE 72 :</w:t>
      </w:r>
      <w:r w:rsidRPr="00077C4A">
        <w:rPr>
          <w:rFonts w:ascii="Arial" w:eastAsia="Times New Roman" w:hAnsi="Arial" w:cs="Arial"/>
          <w:sz w:val="24"/>
          <w:szCs w:val="24"/>
          <w:lang w:eastAsia="fr-FR"/>
        </w:rPr>
        <w:t xml:space="preserve"> Difficile de couper des belles tranches dans </w:t>
      </w:r>
      <w:r w:rsidRPr="00077C4A">
        <w:rPr>
          <w:rFonts w:ascii="Arial" w:eastAsia="Times New Roman" w:hAnsi="Arial" w:cs="Arial"/>
          <w:b/>
          <w:color w:val="C00000"/>
          <w:sz w:val="24"/>
          <w:szCs w:val="24"/>
          <w:lang w:eastAsia="fr-FR"/>
        </w:rPr>
        <w:t>un pain de campagne, de mie...</w:t>
      </w:r>
      <w:r w:rsidRPr="00077C4A">
        <w:rPr>
          <w:rFonts w:ascii="Arial" w:eastAsia="Times New Roman" w:hAnsi="Arial" w:cs="Arial"/>
          <w:sz w:val="24"/>
          <w:szCs w:val="24"/>
          <w:lang w:eastAsia="fr-FR"/>
        </w:rPr>
        <w:t xml:space="preserve"> trop frais ?</w:t>
      </w:r>
      <w:r w:rsidRPr="00077C4A">
        <w:rPr>
          <w:rFonts w:ascii="Arial" w:eastAsia="Times New Roman" w:hAnsi="Arial" w:cs="Arial"/>
          <w:sz w:val="24"/>
          <w:szCs w:val="24"/>
          <w:lang w:eastAsia="fr-FR"/>
        </w:rPr>
        <w:br/>
        <w:t>Tremper la lame du couteau dans de l'eau très chaude voire bouillante avant de l'essuyer.</w:t>
      </w:r>
      <w:r w:rsidR="00077C4A">
        <w:rPr>
          <w:rFonts w:ascii="Arial" w:eastAsia="Times New Roman" w:hAnsi="Arial" w:cs="Arial"/>
          <w:sz w:val="24"/>
          <w:szCs w:val="24"/>
          <w:lang w:eastAsia="fr-FR"/>
        </w:rPr>
        <w:t xml:space="preserve"> </w:t>
      </w:r>
      <w:r w:rsidRPr="00077C4A">
        <w:rPr>
          <w:rFonts w:ascii="Arial" w:eastAsia="Times New Roman" w:hAnsi="Arial" w:cs="Arial"/>
          <w:sz w:val="24"/>
          <w:szCs w:val="24"/>
          <w:lang w:eastAsia="fr-FR"/>
        </w:rPr>
        <w:t>Comme par magie le pain se tranche sans soucis.</w:t>
      </w:r>
      <w:r w:rsidR="00077C4A">
        <w:rPr>
          <w:rFonts w:ascii="Arial" w:eastAsia="Times New Roman" w:hAnsi="Arial" w:cs="Arial"/>
          <w:sz w:val="24"/>
          <w:szCs w:val="24"/>
          <w:lang w:eastAsia="fr-FR"/>
        </w:rPr>
        <w:t xml:space="preserve"> </w:t>
      </w:r>
      <w:r w:rsidRPr="00077C4A">
        <w:rPr>
          <w:rFonts w:ascii="Arial" w:eastAsia="Times New Roman" w:hAnsi="Arial" w:cs="Arial"/>
          <w:sz w:val="24"/>
          <w:szCs w:val="24"/>
          <w:lang w:eastAsia="fr-FR"/>
        </w:rPr>
        <w:t>Vive les beaux toasts !</w:t>
      </w:r>
    </w:p>
    <w:p w:rsidR="00077C4A" w:rsidRDefault="006E1134" w:rsidP="006E1134">
      <w:pPr>
        <w:pStyle w:val="Paragraphedeliste"/>
        <w:numPr>
          <w:ilvl w:val="0"/>
          <w:numId w:val="1"/>
        </w:numPr>
        <w:spacing w:after="0" w:line="240" w:lineRule="auto"/>
        <w:rPr>
          <w:rFonts w:ascii="Arial" w:eastAsia="Times New Roman" w:hAnsi="Arial" w:cs="Arial"/>
          <w:sz w:val="24"/>
          <w:szCs w:val="24"/>
          <w:lang w:eastAsia="fr-FR"/>
        </w:rPr>
      </w:pPr>
      <w:r w:rsidRPr="00077C4A">
        <w:rPr>
          <w:rFonts w:ascii="Arial" w:eastAsia="Times New Roman" w:hAnsi="Arial" w:cs="Arial"/>
          <w:b/>
          <w:bCs/>
          <w:i/>
          <w:color w:val="E36C0A" w:themeColor="accent6" w:themeShade="BF"/>
          <w:sz w:val="24"/>
          <w:szCs w:val="24"/>
          <w:lang w:eastAsia="fr-FR"/>
        </w:rPr>
        <w:t>ASTUCE 73 :</w:t>
      </w:r>
      <w:r w:rsidRPr="00077C4A">
        <w:rPr>
          <w:rFonts w:ascii="Arial" w:eastAsia="Times New Roman" w:hAnsi="Arial" w:cs="Arial"/>
          <w:sz w:val="24"/>
          <w:szCs w:val="24"/>
          <w:lang w:eastAsia="fr-FR"/>
        </w:rPr>
        <w:t xml:space="preserve"> Pour éviter de retrouver </w:t>
      </w:r>
      <w:r w:rsidRPr="00077C4A">
        <w:rPr>
          <w:rFonts w:ascii="Arial" w:eastAsia="Times New Roman" w:hAnsi="Arial" w:cs="Arial"/>
          <w:b/>
          <w:color w:val="C00000"/>
          <w:sz w:val="24"/>
          <w:szCs w:val="24"/>
          <w:lang w:eastAsia="fr-FR"/>
        </w:rPr>
        <w:t>des BAIES DE GENIEVRE</w:t>
      </w:r>
      <w:r w:rsidRPr="00077C4A">
        <w:rPr>
          <w:rFonts w:ascii="Arial" w:eastAsia="Times New Roman" w:hAnsi="Arial" w:cs="Arial"/>
          <w:sz w:val="24"/>
          <w:szCs w:val="24"/>
          <w:lang w:eastAsia="fr-FR"/>
        </w:rPr>
        <w:t> éparses dans la choucroute, le bouquet garni explosé dans le pot au feu, etc... Mettez ces ingrédients dans une boule à thé !</w:t>
      </w:r>
      <w:r w:rsidR="00077C4A" w:rsidRPr="00077C4A">
        <w:rPr>
          <w:rFonts w:ascii="Arial" w:eastAsia="Times New Roman" w:hAnsi="Arial" w:cs="Arial"/>
          <w:sz w:val="24"/>
          <w:szCs w:val="24"/>
          <w:lang w:eastAsia="fr-FR"/>
        </w:rPr>
        <w:t xml:space="preserve"> </w:t>
      </w:r>
      <w:r w:rsidRPr="00077C4A">
        <w:rPr>
          <w:rFonts w:ascii="Arial" w:eastAsia="Times New Roman" w:hAnsi="Arial" w:cs="Arial"/>
          <w:sz w:val="24"/>
          <w:szCs w:val="24"/>
          <w:lang w:eastAsia="fr-FR"/>
        </w:rPr>
        <w:t>Les arômes se libéreront de la même façon que sans accessoire.</w:t>
      </w:r>
    </w:p>
    <w:p w:rsidR="006E1134" w:rsidRPr="006E1134" w:rsidRDefault="006E1134" w:rsidP="006E1134">
      <w:pPr>
        <w:pStyle w:val="Paragraphedeliste"/>
        <w:numPr>
          <w:ilvl w:val="0"/>
          <w:numId w:val="1"/>
        </w:numPr>
        <w:spacing w:after="0" w:line="240" w:lineRule="auto"/>
        <w:rPr>
          <w:rFonts w:ascii="Arial" w:eastAsia="Times New Roman" w:hAnsi="Arial" w:cs="Arial"/>
          <w:sz w:val="24"/>
          <w:szCs w:val="24"/>
          <w:lang w:eastAsia="fr-FR"/>
        </w:rPr>
      </w:pPr>
      <w:r w:rsidRPr="00077C4A">
        <w:rPr>
          <w:rFonts w:ascii="Arial" w:eastAsia="Times New Roman" w:hAnsi="Arial" w:cs="Arial"/>
          <w:b/>
          <w:bCs/>
          <w:i/>
          <w:color w:val="E36C0A" w:themeColor="accent6" w:themeShade="BF"/>
          <w:sz w:val="24"/>
          <w:szCs w:val="24"/>
          <w:lang w:eastAsia="fr-FR"/>
        </w:rPr>
        <w:t>ASTUCE 74 :</w:t>
      </w:r>
      <w:r w:rsidRPr="006E1134">
        <w:rPr>
          <w:rFonts w:ascii="Arial" w:eastAsia="Times New Roman" w:hAnsi="Arial" w:cs="Arial"/>
          <w:sz w:val="24"/>
          <w:szCs w:val="24"/>
          <w:lang w:eastAsia="fr-FR"/>
        </w:rPr>
        <w:t> Un petit geste pour </w:t>
      </w:r>
      <w:r w:rsidRPr="00077C4A">
        <w:rPr>
          <w:rFonts w:ascii="Arial" w:eastAsia="Times New Roman" w:hAnsi="Arial" w:cs="Arial"/>
          <w:sz w:val="24"/>
          <w:szCs w:val="24"/>
          <w:lang w:eastAsia="fr-FR"/>
        </w:rPr>
        <w:t>économiser l'énergie en cuisine</w:t>
      </w:r>
      <w:r w:rsidRPr="006E1134">
        <w:rPr>
          <w:rFonts w:ascii="Arial" w:eastAsia="Times New Roman" w:hAnsi="Arial" w:cs="Arial"/>
          <w:sz w:val="24"/>
          <w:szCs w:val="24"/>
          <w:lang w:eastAsia="fr-FR"/>
        </w:rPr>
        <w:t>.</w:t>
      </w:r>
      <w:r w:rsidRPr="006E1134">
        <w:rPr>
          <w:rFonts w:ascii="Arial" w:eastAsia="Times New Roman" w:hAnsi="Arial" w:cs="Arial"/>
          <w:sz w:val="24"/>
          <w:szCs w:val="24"/>
          <w:lang w:eastAsia="fr-FR"/>
        </w:rPr>
        <w:br/>
        <w:t>Lorsque vous faites bouillir de l'eau pour vos préparations culinaires, ne salez jamais avant l'arrivée à ébullition. En effet faire chauffer de l'eau avec du sel empêche la montée rapide en température.</w:t>
      </w:r>
    </w:p>
    <w:p w:rsidR="006E1134" w:rsidRPr="00077C4A" w:rsidRDefault="006E1134" w:rsidP="00077C4A">
      <w:pPr>
        <w:pStyle w:val="Paragraphedeliste"/>
        <w:numPr>
          <w:ilvl w:val="0"/>
          <w:numId w:val="1"/>
        </w:numPr>
        <w:spacing w:after="100" w:line="240" w:lineRule="auto"/>
        <w:rPr>
          <w:rFonts w:ascii="Arial" w:eastAsia="Times New Roman" w:hAnsi="Arial" w:cs="Arial"/>
          <w:sz w:val="24"/>
          <w:szCs w:val="24"/>
          <w:lang w:eastAsia="fr-FR"/>
        </w:rPr>
      </w:pPr>
      <w:r w:rsidRPr="00077C4A">
        <w:rPr>
          <w:rFonts w:ascii="Arial" w:eastAsia="Times New Roman" w:hAnsi="Arial" w:cs="Arial"/>
          <w:b/>
          <w:bCs/>
          <w:i/>
          <w:color w:val="E36C0A" w:themeColor="accent6" w:themeShade="BF"/>
          <w:sz w:val="24"/>
          <w:szCs w:val="24"/>
          <w:lang w:eastAsia="fr-FR"/>
        </w:rPr>
        <w:t>ASTUCE 75 :</w:t>
      </w:r>
      <w:r w:rsidRPr="00077C4A">
        <w:rPr>
          <w:rFonts w:ascii="Arial" w:eastAsia="Times New Roman" w:hAnsi="Arial" w:cs="Arial"/>
          <w:sz w:val="24"/>
          <w:szCs w:val="24"/>
          <w:lang w:eastAsia="fr-FR"/>
        </w:rPr>
        <w:t> Retirer facilement la peau d'un saucisson.</w:t>
      </w:r>
      <w:r w:rsidR="00077C4A">
        <w:rPr>
          <w:rFonts w:ascii="Arial" w:eastAsia="Times New Roman" w:hAnsi="Arial" w:cs="Arial"/>
          <w:sz w:val="24"/>
          <w:szCs w:val="24"/>
          <w:lang w:eastAsia="fr-FR"/>
        </w:rPr>
        <w:t xml:space="preserve"> </w:t>
      </w:r>
      <w:r w:rsidRPr="00077C4A">
        <w:rPr>
          <w:rFonts w:ascii="Arial" w:eastAsia="Times New Roman" w:hAnsi="Arial" w:cs="Arial"/>
          <w:sz w:val="24"/>
          <w:szCs w:val="24"/>
          <w:lang w:eastAsia="fr-FR"/>
        </w:rPr>
        <w:t>Mouiller un torchon propre d'eau tiède, l'essorer afin qu'il soit simplement humide.</w:t>
      </w:r>
      <w:r w:rsidR="00077C4A">
        <w:rPr>
          <w:rFonts w:ascii="Arial" w:eastAsia="Times New Roman" w:hAnsi="Arial" w:cs="Arial"/>
          <w:sz w:val="24"/>
          <w:szCs w:val="24"/>
          <w:lang w:eastAsia="fr-FR"/>
        </w:rPr>
        <w:t xml:space="preserve"> </w:t>
      </w:r>
      <w:r w:rsidRPr="00077C4A">
        <w:rPr>
          <w:rFonts w:ascii="Arial" w:eastAsia="Times New Roman" w:hAnsi="Arial" w:cs="Arial"/>
          <w:sz w:val="24"/>
          <w:szCs w:val="24"/>
          <w:lang w:eastAsia="fr-FR"/>
        </w:rPr>
        <w:t>Enrouler le saucisson dans le torchon ainsi préparé.</w:t>
      </w:r>
      <w:r w:rsidR="00077C4A">
        <w:rPr>
          <w:rFonts w:ascii="Arial" w:eastAsia="Times New Roman" w:hAnsi="Arial" w:cs="Arial"/>
          <w:sz w:val="24"/>
          <w:szCs w:val="24"/>
          <w:lang w:eastAsia="fr-FR"/>
        </w:rPr>
        <w:t xml:space="preserve"> </w:t>
      </w:r>
      <w:r w:rsidRPr="00077C4A">
        <w:rPr>
          <w:rFonts w:ascii="Arial" w:eastAsia="Times New Roman" w:hAnsi="Arial" w:cs="Arial"/>
          <w:sz w:val="24"/>
          <w:szCs w:val="24"/>
          <w:lang w:eastAsia="fr-FR"/>
        </w:rPr>
        <w:t>Attendre environ une heure, la peau du saucisson se détachera le plus simplement du monde. Bon appétit.</w:t>
      </w:r>
    </w:p>
    <w:p w:rsidR="00077C4A" w:rsidRDefault="006E1134" w:rsidP="006E1134">
      <w:pPr>
        <w:pStyle w:val="Paragraphedeliste"/>
        <w:numPr>
          <w:ilvl w:val="0"/>
          <w:numId w:val="1"/>
        </w:numPr>
        <w:spacing w:after="0" w:line="240" w:lineRule="auto"/>
        <w:rPr>
          <w:rFonts w:ascii="Arial" w:eastAsia="Times New Roman" w:hAnsi="Arial" w:cs="Arial"/>
          <w:sz w:val="24"/>
          <w:szCs w:val="24"/>
          <w:lang w:eastAsia="fr-FR"/>
        </w:rPr>
      </w:pPr>
      <w:r w:rsidRPr="00077C4A">
        <w:rPr>
          <w:rFonts w:ascii="Arial" w:eastAsia="Times New Roman" w:hAnsi="Arial" w:cs="Arial"/>
          <w:b/>
          <w:bCs/>
          <w:i/>
          <w:color w:val="E36C0A" w:themeColor="accent6" w:themeShade="BF"/>
          <w:sz w:val="24"/>
          <w:szCs w:val="24"/>
          <w:lang w:eastAsia="fr-FR"/>
        </w:rPr>
        <w:t>ASTUCE 76 :</w:t>
      </w:r>
      <w:r w:rsidRPr="00077C4A">
        <w:rPr>
          <w:rFonts w:ascii="Arial" w:eastAsia="Times New Roman" w:hAnsi="Arial" w:cs="Arial"/>
          <w:sz w:val="24"/>
          <w:szCs w:val="24"/>
          <w:lang w:eastAsia="fr-FR"/>
        </w:rPr>
        <w:t> Pour une friture à température optimum ne cherchez pas plus loin ; jetez dans l'huile chaude un morceau de mie de pain ; il doit être doré au bout de 30 secondes. S'il est trop brun, c'est que l'huile est trop chaude, s'il est pâlichon, c'est que l'huile n'est pas arrivée à température.</w:t>
      </w:r>
      <w:r w:rsidRPr="00077C4A">
        <w:rPr>
          <w:rFonts w:ascii="Arial" w:eastAsia="Times New Roman" w:hAnsi="Arial" w:cs="Arial"/>
          <w:sz w:val="24"/>
          <w:szCs w:val="24"/>
          <w:lang w:eastAsia="fr-FR"/>
        </w:rPr>
        <w:br/>
        <w:t>Ce test est bien plus efficace et fiable que le même pratiqué avec un morceau de pâte.</w:t>
      </w:r>
      <w:r w:rsidRPr="006E1134">
        <w:rPr>
          <w:rFonts w:ascii="Arial" w:eastAsia="Times New Roman" w:hAnsi="Arial" w:cs="Arial"/>
          <w:sz w:val="24"/>
          <w:szCs w:val="24"/>
          <w:lang w:eastAsia="fr-FR"/>
        </w:rPr>
        <w:t>...</w:t>
      </w:r>
    </w:p>
    <w:p w:rsidR="006E1134" w:rsidRPr="006E1134" w:rsidRDefault="006E1134" w:rsidP="006E1134">
      <w:pPr>
        <w:pStyle w:val="Paragraphedeliste"/>
        <w:numPr>
          <w:ilvl w:val="0"/>
          <w:numId w:val="1"/>
        </w:numPr>
        <w:spacing w:after="0" w:line="240" w:lineRule="auto"/>
        <w:rPr>
          <w:rFonts w:ascii="Arial" w:eastAsia="Times New Roman" w:hAnsi="Arial" w:cs="Arial"/>
          <w:sz w:val="24"/>
          <w:szCs w:val="24"/>
          <w:lang w:eastAsia="fr-FR"/>
        </w:rPr>
      </w:pPr>
      <w:r w:rsidRPr="00077C4A">
        <w:rPr>
          <w:rFonts w:ascii="Arial" w:eastAsia="Times New Roman" w:hAnsi="Arial" w:cs="Arial"/>
          <w:b/>
          <w:bCs/>
          <w:i/>
          <w:color w:val="E36C0A" w:themeColor="accent6" w:themeShade="BF"/>
          <w:sz w:val="24"/>
          <w:szCs w:val="24"/>
          <w:lang w:eastAsia="fr-FR"/>
        </w:rPr>
        <w:t>ASTUCE 77 :</w:t>
      </w:r>
      <w:r w:rsidRPr="006E1134">
        <w:rPr>
          <w:rFonts w:ascii="Arial" w:eastAsia="Times New Roman" w:hAnsi="Arial" w:cs="Arial"/>
          <w:sz w:val="24"/>
          <w:szCs w:val="24"/>
          <w:lang w:eastAsia="fr-FR"/>
        </w:rPr>
        <w:t> En ajoutant simplement la moitié d'une cuiller à café de bicarbonate dans leur eau de cuisson, vous n'aurez plus de </w:t>
      </w:r>
      <w:r w:rsidRPr="00077C4A">
        <w:rPr>
          <w:rFonts w:ascii="Arial" w:eastAsia="Times New Roman" w:hAnsi="Arial" w:cs="Arial"/>
          <w:sz w:val="24"/>
          <w:szCs w:val="24"/>
          <w:lang w:eastAsia="fr-FR"/>
        </w:rPr>
        <w:t>légumes</w:t>
      </w:r>
      <w:r w:rsidRPr="006E1134">
        <w:rPr>
          <w:rFonts w:ascii="Arial" w:eastAsia="Times New Roman" w:hAnsi="Arial" w:cs="Arial"/>
          <w:sz w:val="24"/>
          <w:szCs w:val="24"/>
          <w:lang w:eastAsia="fr-FR"/>
        </w:rPr>
        <w:t> tristes, les couleurs resteront vives et lumineuses.</w:t>
      </w:r>
    </w:p>
    <w:p w:rsidR="006E1134" w:rsidRPr="00077C4A" w:rsidRDefault="006E1134" w:rsidP="00077C4A">
      <w:pPr>
        <w:pStyle w:val="Paragraphedeliste"/>
        <w:numPr>
          <w:ilvl w:val="0"/>
          <w:numId w:val="1"/>
        </w:numPr>
        <w:spacing w:after="100" w:line="240" w:lineRule="auto"/>
        <w:rPr>
          <w:rFonts w:ascii="Arial" w:eastAsia="Times New Roman" w:hAnsi="Arial" w:cs="Arial"/>
          <w:sz w:val="24"/>
          <w:szCs w:val="24"/>
          <w:lang w:eastAsia="fr-FR"/>
        </w:rPr>
      </w:pPr>
      <w:r w:rsidRPr="00077C4A">
        <w:rPr>
          <w:rFonts w:ascii="Arial" w:eastAsia="Times New Roman" w:hAnsi="Arial" w:cs="Arial"/>
          <w:b/>
          <w:bCs/>
          <w:i/>
          <w:color w:val="E36C0A" w:themeColor="accent6" w:themeShade="BF"/>
          <w:sz w:val="24"/>
          <w:szCs w:val="24"/>
          <w:lang w:eastAsia="fr-FR"/>
        </w:rPr>
        <w:t>ASTUCE 78 :</w:t>
      </w:r>
      <w:r w:rsidRPr="00077C4A">
        <w:rPr>
          <w:rFonts w:ascii="Arial" w:eastAsia="Times New Roman" w:hAnsi="Arial" w:cs="Arial"/>
          <w:sz w:val="24"/>
          <w:szCs w:val="24"/>
          <w:lang w:eastAsia="fr-FR"/>
        </w:rPr>
        <w:t xml:space="preserve"> Vous voulez </w:t>
      </w:r>
      <w:r w:rsidRPr="00077C4A">
        <w:rPr>
          <w:rFonts w:ascii="Arial" w:eastAsia="Times New Roman" w:hAnsi="Arial" w:cs="Arial"/>
          <w:b/>
          <w:color w:val="C00000"/>
          <w:sz w:val="24"/>
          <w:szCs w:val="24"/>
          <w:lang w:eastAsia="fr-FR"/>
        </w:rPr>
        <w:t>des frites légères</w:t>
      </w:r>
      <w:r w:rsidRPr="00077C4A">
        <w:rPr>
          <w:rFonts w:ascii="Arial" w:eastAsia="Times New Roman" w:hAnsi="Arial" w:cs="Arial"/>
          <w:sz w:val="24"/>
          <w:szCs w:val="24"/>
          <w:lang w:eastAsia="fr-FR"/>
        </w:rPr>
        <w:t> ?</w:t>
      </w:r>
      <w:r w:rsidR="00077C4A">
        <w:rPr>
          <w:rFonts w:ascii="Arial" w:eastAsia="Times New Roman" w:hAnsi="Arial" w:cs="Arial"/>
          <w:sz w:val="24"/>
          <w:szCs w:val="24"/>
          <w:lang w:eastAsia="fr-FR"/>
        </w:rPr>
        <w:t xml:space="preserve"> </w:t>
      </w:r>
      <w:r w:rsidRPr="00077C4A">
        <w:rPr>
          <w:rFonts w:ascii="Arial" w:eastAsia="Times New Roman" w:hAnsi="Arial" w:cs="Arial"/>
          <w:sz w:val="24"/>
          <w:szCs w:val="24"/>
          <w:lang w:eastAsia="fr-FR"/>
        </w:rPr>
        <w:t xml:space="preserve">Une astuce consiste à passer les pommes de terre coupées en frites 5 minutes dans </w:t>
      </w:r>
      <w:r w:rsidR="00077C4A" w:rsidRPr="00077C4A">
        <w:rPr>
          <w:rFonts w:ascii="Arial" w:eastAsia="Times New Roman" w:hAnsi="Arial" w:cs="Arial"/>
          <w:sz w:val="24"/>
          <w:szCs w:val="24"/>
          <w:lang w:eastAsia="fr-FR"/>
        </w:rPr>
        <w:t>la micro-onde</w:t>
      </w:r>
      <w:r w:rsidRPr="00077C4A">
        <w:rPr>
          <w:rFonts w:ascii="Arial" w:eastAsia="Times New Roman" w:hAnsi="Arial" w:cs="Arial"/>
          <w:sz w:val="24"/>
          <w:szCs w:val="24"/>
          <w:lang w:eastAsia="fr-FR"/>
        </w:rPr>
        <w:t xml:space="preserve"> avant de les plonger dans la friture.</w:t>
      </w:r>
      <w:r w:rsidR="00077C4A">
        <w:rPr>
          <w:rFonts w:ascii="Arial" w:eastAsia="Times New Roman" w:hAnsi="Arial" w:cs="Arial"/>
          <w:sz w:val="24"/>
          <w:szCs w:val="24"/>
          <w:lang w:eastAsia="fr-FR"/>
        </w:rPr>
        <w:t xml:space="preserve"> </w:t>
      </w:r>
      <w:r w:rsidRPr="00077C4A">
        <w:rPr>
          <w:rFonts w:ascii="Arial" w:eastAsia="Times New Roman" w:hAnsi="Arial" w:cs="Arial"/>
          <w:sz w:val="24"/>
          <w:szCs w:val="24"/>
          <w:lang w:eastAsia="fr-FR"/>
        </w:rPr>
        <w:t>Ainsi elles absorberont moins de graisse et seront donc plus légères.</w:t>
      </w:r>
    </w:p>
    <w:p w:rsidR="006E1134" w:rsidRPr="00077C4A" w:rsidRDefault="006E1134" w:rsidP="00077C4A">
      <w:pPr>
        <w:pStyle w:val="Paragraphedeliste"/>
        <w:numPr>
          <w:ilvl w:val="0"/>
          <w:numId w:val="1"/>
        </w:numPr>
        <w:spacing w:after="100" w:line="240" w:lineRule="auto"/>
        <w:rPr>
          <w:rFonts w:ascii="Arial" w:eastAsia="Times New Roman" w:hAnsi="Arial" w:cs="Arial"/>
          <w:sz w:val="24"/>
          <w:szCs w:val="24"/>
          <w:lang w:eastAsia="fr-FR"/>
        </w:rPr>
      </w:pPr>
      <w:r w:rsidRPr="00077C4A">
        <w:rPr>
          <w:rFonts w:ascii="Arial" w:eastAsia="Times New Roman" w:hAnsi="Arial" w:cs="Arial"/>
          <w:b/>
          <w:bCs/>
          <w:i/>
          <w:color w:val="E36C0A" w:themeColor="accent6" w:themeShade="BF"/>
          <w:sz w:val="24"/>
          <w:szCs w:val="24"/>
          <w:lang w:eastAsia="fr-FR"/>
        </w:rPr>
        <w:t>ASTUCE 79 :</w:t>
      </w:r>
      <w:r w:rsidRPr="00077C4A">
        <w:rPr>
          <w:rFonts w:ascii="Arial" w:eastAsia="Times New Roman" w:hAnsi="Arial" w:cs="Arial"/>
          <w:sz w:val="24"/>
          <w:szCs w:val="24"/>
          <w:lang w:eastAsia="fr-FR"/>
        </w:rPr>
        <w:t xml:space="preserve"> Pour rehausser le goût </w:t>
      </w:r>
      <w:r w:rsidRPr="00077C4A">
        <w:rPr>
          <w:rFonts w:ascii="Arial" w:eastAsia="Times New Roman" w:hAnsi="Arial" w:cs="Arial"/>
          <w:b/>
          <w:color w:val="C00000"/>
          <w:sz w:val="24"/>
          <w:szCs w:val="24"/>
          <w:lang w:eastAsia="fr-FR"/>
        </w:rPr>
        <w:t>des CAROTTES,</w:t>
      </w:r>
      <w:r w:rsidRPr="00077C4A">
        <w:rPr>
          <w:rFonts w:ascii="Arial" w:eastAsia="Times New Roman" w:hAnsi="Arial" w:cs="Arial"/>
          <w:sz w:val="24"/>
          <w:szCs w:val="24"/>
          <w:lang w:eastAsia="fr-FR"/>
        </w:rPr>
        <w:t xml:space="preserve"> ajoutez quelques gouttes de jus d'orange pressée à votre eau ou bouillon de cuisson.</w:t>
      </w:r>
    </w:p>
    <w:p w:rsidR="006E1134" w:rsidRPr="00077C4A" w:rsidRDefault="006E1134" w:rsidP="00077C4A">
      <w:pPr>
        <w:pStyle w:val="Paragraphedeliste"/>
        <w:numPr>
          <w:ilvl w:val="0"/>
          <w:numId w:val="1"/>
        </w:numPr>
        <w:spacing w:after="100" w:line="240" w:lineRule="auto"/>
        <w:rPr>
          <w:rFonts w:ascii="Arial" w:eastAsia="Times New Roman" w:hAnsi="Arial" w:cs="Arial"/>
          <w:sz w:val="24"/>
          <w:szCs w:val="24"/>
          <w:lang w:eastAsia="fr-FR"/>
        </w:rPr>
      </w:pPr>
      <w:r w:rsidRPr="00077C4A">
        <w:rPr>
          <w:rFonts w:ascii="Arial" w:eastAsia="Times New Roman" w:hAnsi="Arial" w:cs="Arial"/>
          <w:b/>
          <w:bCs/>
          <w:i/>
          <w:color w:val="E36C0A" w:themeColor="accent6" w:themeShade="BF"/>
          <w:sz w:val="24"/>
          <w:szCs w:val="24"/>
          <w:lang w:eastAsia="fr-FR"/>
        </w:rPr>
        <w:t>ASTUCE 80 :</w:t>
      </w:r>
      <w:r w:rsidRPr="00077C4A">
        <w:rPr>
          <w:rFonts w:ascii="Arial" w:eastAsia="Times New Roman" w:hAnsi="Arial" w:cs="Arial"/>
          <w:sz w:val="24"/>
          <w:szCs w:val="24"/>
          <w:lang w:eastAsia="fr-FR"/>
        </w:rPr>
        <w:t> </w:t>
      </w:r>
      <w:r w:rsidRPr="00077C4A">
        <w:rPr>
          <w:rFonts w:ascii="Arial" w:eastAsia="Times New Roman" w:hAnsi="Arial" w:cs="Arial"/>
          <w:b/>
          <w:color w:val="C00000"/>
          <w:sz w:val="24"/>
          <w:szCs w:val="24"/>
          <w:lang w:eastAsia="fr-FR"/>
        </w:rPr>
        <w:t>Le chou</w:t>
      </w:r>
      <w:r w:rsidRPr="00077C4A">
        <w:rPr>
          <w:rFonts w:ascii="Arial" w:eastAsia="Times New Roman" w:hAnsi="Arial" w:cs="Arial"/>
          <w:sz w:val="24"/>
          <w:szCs w:val="24"/>
          <w:lang w:eastAsia="fr-FR"/>
        </w:rPr>
        <w:t> c'est bon mais ça "pue" quand ça cuit !</w:t>
      </w:r>
      <w:r w:rsidR="00077C4A">
        <w:rPr>
          <w:rFonts w:ascii="Arial" w:eastAsia="Times New Roman" w:hAnsi="Arial" w:cs="Arial"/>
          <w:sz w:val="24"/>
          <w:szCs w:val="24"/>
          <w:lang w:eastAsia="fr-FR"/>
        </w:rPr>
        <w:t xml:space="preserve"> </w:t>
      </w:r>
      <w:r w:rsidRPr="00077C4A">
        <w:rPr>
          <w:rFonts w:ascii="Arial" w:eastAsia="Times New Roman" w:hAnsi="Arial" w:cs="Arial"/>
          <w:sz w:val="24"/>
          <w:szCs w:val="24"/>
          <w:lang w:eastAsia="fr-FR"/>
        </w:rPr>
        <w:t>Imprégnez un linge épais (torchon) de vinaigre d'alcool. Posez-le sur le couvercle de la "gamelle" tout le temps de la cuisson.</w:t>
      </w:r>
      <w:r w:rsidR="00077C4A">
        <w:rPr>
          <w:rFonts w:ascii="Arial" w:eastAsia="Times New Roman" w:hAnsi="Arial" w:cs="Arial"/>
          <w:sz w:val="24"/>
          <w:szCs w:val="24"/>
          <w:lang w:eastAsia="fr-FR"/>
        </w:rPr>
        <w:t xml:space="preserve"> </w:t>
      </w:r>
      <w:r w:rsidRPr="00077C4A">
        <w:rPr>
          <w:rFonts w:ascii="Arial" w:eastAsia="Times New Roman" w:hAnsi="Arial" w:cs="Arial"/>
          <w:sz w:val="24"/>
          <w:szCs w:val="24"/>
          <w:lang w:eastAsia="fr-FR"/>
        </w:rPr>
        <w:t>Attention à bien le replier afin qu'il ne déborde pas du couvercle, pas la peine de mettre le feu !</w:t>
      </w:r>
    </w:p>
    <w:p w:rsidR="006E1134" w:rsidRPr="00077C4A" w:rsidRDefault="006E1134" w:rsidP="00077C4A">
      <w:pPr>
        <w:pStyle w:val="Paragraphedeliste"/>
        <w:numPr>
          <w:ilvl w:val="0"/>
          <w:numId w:val="1"/>
        </w:numPr>
        <w:spacing w:after="100" w:line="240" w:lineRule="auto"/>
        <w:rPr>
          <w:rFonts w:ascii="Arial" w:eastAsia="Times New Roman" w:hAnsi="Arial" w:cs="Arial"/>
          <w:sz w:val="24"/>
          <w:szCs w:val="24"/>
          <w:lang w:eastAsia="fr-FR"/>
        </w:rPr>
      </w:pPr>
      <w:r w:rsidRPr="00077C4A">
        <w:rPr>
          <w:rFonts w:ascii="Arial" w:eastAsia="Times New Roman" w:hAnsi="Arial" w:cs="Arial"/>
          <w:b/>
          <w:bCs/>
          <w:i/>
          <w:color w:val="E36C0A" w:themeColor="accent6" w:themeShade="BF"/>
          <w:sz w:val="24"/>
          <w:szCs w:val="24"/>
          <w:lang w:eastAsia="fr-FR"/>
        </w:rPr>
        <w:t>ASTUCE 81 :</w:t>
      </w:r>
      <w:r w:rsidRPr="00077C4A">
        <w:rPr>
          <w:rFonts w:ascii="Arial" w:eastAsia="Times New Roman" w:hAnsi="Arial" w:cs="Arial"/>
          <w:sz w:val="24"/>
          <w:szCs w:val="24"/>
          <w:lang w:eastAsia="fr-FR"/>
        </w:rPr>
        <w:t xml:space="preserve"> Des ustensiles </w:t>
      </w:r>
      <w:r w:rsidRPr="00077C4A">
        <w:rPr>
          <w:rFonts w:ascii="Arial" w:eastAsia="Times New Roman" w:hAnsi="Arial" w:cs="Arial"/>
          <w:b/>
          <w:color w:val="C00000"/>
          <w:sz w:val="24"/>
          <w:szCs w:val="24"/>
          <w:lang w:eastAsia="fr-FR"/>
        </w:rPr>
        <w:t>de cuisine en bois</w:t>
      </w:r>
      <w:r w:rsidRPr="00077C4A">
        <w:rPr>
          <w:rFonts w:ascii="Arial" w:eastAsia="Times New Roman" w:hAnsi="Arial" w:cs="Arial"/>
          <w:sz w:val="24"/>
          <w:szCs w:val="24"/>
          <w:lang w:eastAsia="fr-FR"/>
        </w:rPr>
        <w:t> toujours aussi neufs qu'au premier jour.</w:t>
      </w:r>
      <w:r w:rsidR="00077C4A">
        <w:rPr>
          <w:rFonts w:ascii="Arial" w:eastAsia="Times New Roman" w:hAnsi="Arial" w:cs="Arial"/>
          <w:sz w:val="24"/>
          <w:szCs w:val="24"/>
          <w:lang w:eastAsia="fr-FR"/>
        </w:rPr>
        <w:t xml:space="preserve"> </w:t>
      </w:r>
      <w:r w:rsidRPr="00077C4A">
        <w:rPr>
          <w:rFonts w:ascii="Arial" w:eastAsia="Times New Roman" w:hAnsi="Arial" w:cs="Arial"/>
          <w:sz w:val="24"/>
          <w:szCs w:val="24"/>
          <w:lang w:eastAsia="fr-FR"/>
        </w:rPr>
        <w:t>Versez de l'eau chaude dans une bassine et ajoutez-y de l'eau oxygénée (Comptez quatre cuillers à soupe par litre d'eau). Laissez tremper. Vous les verrez bientôt rajeunir. Lorsque leur état vous paraîtra satisfaisant, sortez-les et rincez-les.</w:t>
      </w:r>
    </w:p>
    <w:p w:rsidR="006E1134" w:rsidRPr="00077C4A" w:rsidRDefault="006E1134" w:rsidP="00077C4A">
      <w:pPr>
        <w:pStyle w:val="Paragraphedeliste"/>
        <w:numPr>
          <w:ilvl w:val="0"/>
          <w:numId w:val="1"/>
        </w:numPr>
        <w:spacing w:after="100" w:line="240" w:lineRule="auto"/>
        <w:rPr>
          <w:rFonts w:ascii="Arial" w:eastAsia="Times New Roman" w:hAnsi="Arial" w:cs="Arial"/>
          <w:sz w:val="24"/>
          <w:szCs w:val="24"/>
          <w:lang w:eastAsia="fr-FR"/>
        </w:rPr>
      </w:pPr>
      <w:r w:rsidRPr="00077C4A">
        <w:rPr>
          <w:rFonts w:ascii="Arial" w:eastAsia="Times New Roman" w:hAnsi="Arial" w:cs="Arial"/>
          <w:b/>
          <w:bCs/>
          <w:i/>
          <w:color w:val="E36C0A" w:themeColor="accent6" w:themeShade="BF"/>
          <w:sz w:val="24"/>
          <w:szCs w:val="24"/>
          <w:lang w:eastAsia="fr-FR"/>
        </w:rPr>
        <w:t>ASTUCE 82 </w:t>
      </w:r>
      <w:r w:rsidR="00077C4A" w:rsidRPr="00077C4A">
        <w:rPr>
          <w:rFonts w:ascii="Arial" w:eastAsia="Times New Roman" w:hAnsi="Arial" w:cs="Arial"/>
          <w:b/>
          <w:bCs/>
          <w:i/>
          <w:color w:val="E36C0A" w:themeColor="accent6" w:themeShade="BF"/>
          <w:sz w:val="24"/>
          <w:szCs w:val="24"/>
          <w:lang w:eastAsia="fr-FR"/>
        </w:rPr>
        <w:t>:</w:t>
      </w:r>
      <w:r w:rsidR="00077C4A" w:rsidRPr="00077C4A">
        <w:rPr>
          <w:rFonts w:ascii="Arial" w:eastAsia="Times New Roman" w:hAnsi="Arial" w:cs="Arial"/>
          <w:sz w:val="24"/>
          <w:szCs w:val="24"/>
          <w:lang w:eastAsia="fr-FR"/>
        </w:rPr>
        <w:t xml:space="preserve"> Temps</w:t>
      </w:r>
      <w:r w:rsidRPr="00077C4A">
        <w:rPr>
          <w:rFonts w:ascii="Arial" w:eastAsia="Times New Roman" w:hAnsi="Arial" w:cs="Arial"/>
          <w:sz w:val="24"/>
          <w:szCs w:val="24"/>
          <w:lang w:eastAsia="fr-FR"/>
        </w:rPr>
        <w:t xml:space="preserve"> de cuisson infaillible pour </w:t>
      </w:r>
      <w:r w:rsidRPr="00077C4A">
        <w:rPr>
          <w:rFonts w:ascii="Arial" w:eastAsia="Times New Roman" w:hAnsi="Arial" w:cs="Arial"/>
          <w:b/>
          <w:color w:val="C00000"/>
          <w:sz w:val="24"/>
          <w:szCs w:val="24"/>
          <w:lang w:eastAsia="fr-FR"/>
        </w:rPr>
        <w:t>votre </w:t>
      </w:r>
      <w:r w:rsidR="00077C4A" w:rsidRPr="00077C4A">
        <w:rPr>
          <w:rFonts w:ascii="Arial" w:eastAsia="Times New Roman" w:hAnsi="Arial" w:cs="Arial"/>
          <w:b/>
          <w:color w:val="C00000"/>
          <w:sz w:val="24"/>
          <w:szCs w:val="24"/>
          <w:lang w:eastAsia="fr-FR"/>
        </w:rPr>
        <w:t>rosb</w:t>
      </w:r>
      <w:r w:rsidR="00077C4A">
        <w:rPr>
          <w:rFonts w:ascii="Arial" w:eastAsia="Times New Roman" w:hAnsi="Arial" w:cs="Arial"/>
          <w:b/>
          <w:color w:val="C00000"/>
          <w:sz w:val="24"/>
          <w:szCs w:val="24"/>
          <w:lang w:eastAsia="fr-FR"/>
        </w:rPr>
        <w:t>ee</w:t>
      </w:r>
      <w:r w:rsidR="00077C4A" w:rsidRPr="00077C4A">
        <w:rPr>
          <w:rFonts w:ascii="Arial" w:eastAsia="Times New Roman" w:hAnsi="Arial" w:cs="Arial"/>
          <w:b/>
          <w:color w:val="C00000"/>
          <w:sz w:val="24"/>
          <w:szCs w:val="24"/>
          <w:lang w:eastAsia="fr-FR"/>
        </w:rPr>
        <w:t>f</w:t>
      </w:r>
      <w:r w:rsidRPr="00077C4A">
        <w:rPr>
          <w:rFonts w:ascii="Arial" w:eastAsia="Times New Roman" w:hAnsi="Arial" w:cs="Arial"/>
          <w:b/>
          <w:color w:val="C00000"/>
          <w:sz w:val="24"/>
          <w:szCs w:val="24"/>
          <w:lang w:eastAsia="fr-FR"/>
        </w:rPr>
        <w:t> !</w:t>
      </w:r>
      <w:r w:rsidR="00077C4A">
        <w:rPr>
          <w:rFonts w:ascii="Arial" w:eastAsia="Times New Roman" w:hAnsi="Arial" w:cs="Arial"/>
          <w:b/>
          <w:color w:val="C00000"/>
          <w:sz w:val="24"/>
          <w:szCs w:val="24"/>
          <w:lang w:eastAsia="fr-FR"/>
        </w:rPr>
        <w:t xml:space="preserve"> </w:t>
      </w:r>
      <w:r w:rsidRPr="00077C4A">
        <w:rPr>
          <w:rFonts w:ascii="Arial" w:eastAsia="Times New Roman" w:hAnsi="Arial" w:cs="Arial"/>
          <w:sz w:val="24"/>
          <w:szCs w:val="24"/>
          <w:lang w:eastAsia="fr-FR"/>
        </w:rPr>
        <w:t>Qui n'a jamais paniqué au moment de faire cuire le rosbeef prévu pour les invités ? Le boucher vous indiquera sans doute un temps, mais avez-vous pensé à le lui demander ?</w:t>
      </w:r>
      <w:r w:rsidRPr="00077C4A">
        <w:rPr>
          <w:rFonts w:ascii="Arial" w:eastAsia="Times New Roman" w:hAnsi="Arial" w:cs="Arial"/>
          <w:sz w:val="24"/>
          <w:szCs w:val="24"/>
          <w:lang w:eastAsia="fr-FR"/>
        </w:rPr>
        <w:br/>
        <w:t>Calmez-vous, zen... Soufflez... Prenez un mètre de couturier et calculez le périmètre de votre pièce. Chaque centimètre équivaudra à une minute de cuisson. Exemple : Diamètre mesuré 20 cm =&gt; 20 minutes.</w:t>
      </w:r>
    </w:p>
    <w:p w:rsidR="006E1134" w:rsidRPr="00077C4A" w:rsidRDefault="006E1134" w:rsidP="00077C4A">
      <w:pPr>
        <w:pStyle w:val="Paragraphedeliste"/>
        <w:numPr>
          <w:ilvl w:val="0"/>
          <w:numId w:val="1"/>
        </w:numPr>
        <w:spacing w:after="100" w:line="240" w:lineRule="auto"/>
        <w:rPr>
          <w:rFonts w:ascii="Arial" w:eastAsia="Times New Roman" w:hAnsi="Arial" w:cs="Arial"/>
          <w:sz w:val="24"/>
          <w:szCs w:val="24"/>
          <w:lang w:eastAsia="fr-FR"/>
        </w:rPr>
      </w:pPr>
      <w:r w:rsidRPr="00077C4A">
        <w:rPr>
          <w:rFonts w:ascii="Arial" w:eastAsia="Times New Roman" w:hAnsi="Arial" w:cs="Arial"/>
          <w:b/>
          <w:bCs/>
          <w:i/>
          <w:color w:val="E36C0A" w:themeColor="accent6" w:themeShade="BF"/>
          <w:sz w:val="24"/>
          <w:szCs w:val="24"/>
          <w:lang w:eastAsia="fr-FR"/>
        </w:rPr>
        <w:t>ASTUCE 83 :</w:t>
      </w:r>
      <w:r w:rsidRPr="00077C4A">
        <w:rPr>
          <w:rFonts w:ascii="Arial" w:eastAsia="Times New Roman" w:hAnsi="Arial" w:cs="Arial"/>
          <w:sz w:val="24"/>
          <w:szCs w:val="24"/>
          <w:lang w:eastAsia="fr-FR"/>
        </w:rPr>
        <w:t xml:space="preserve"> Occupez-vous de </w:t>
      </w:r>
      <w:r w:rsidRPr="002834A4">
        <w:rPr>
          <w:rFonts w:ascii="Arial" w:eastAsia="Times New Roman" w:hAnsi="Arial" w:cs="Arial"/>
          <w:b/>
          <w:color w:val="C00000"/>
          <w:sz w:val="24"/>
          <w:szCs w:val="24"/>
          <w:lang w:eastAsia="fr-FR"/>
        </w:rPr>
        <w:t>vos oignons</w:t>
      </w:r>
      <w:r w:rsidRPr="00077C4A">
        <w:rPr>
          <w:rFonts w:ascii="Arial" w:eastAsia="Times New Roman" w:hAnsi="Arial" w:cs="Arial"/>
          <w:sz w:val="24"/>
          <w:szCs w:val="24"/>
          <w:lang w:eastAsia="fr-FR"/>
        </w:rPr>
        <w:t> !</w:t>
      </w:r>
      <w:r w:rsidR="002834A4">
        <w:rPr>
          <w:rFonts w:ascii="Arial" w:eastAsia="Times New Roman" w:hAnsi="Arial" w:cs="Arial"/>
          <w:sz w:val="24"/>
          <w:szCs w:val="24"/>
          <w:lang w:eastAsia="fr-FR"/>
        </w:rPr>
        <w:t xml:space="preserve"> </w:t>
      </w:r>
      <w:r w:rsidRPr="00077C4A">
        <w:rPr>
          <w:rFonts w:ascii="Arial" w:eastAsia="Times New Roman" w:hAnsi="Arial" w:cs="Arial"/>
          <w:sz w:val="24"/>
          <w:szCs w:val="24"/>
          <w:lang w:eastAsia="fr-FR"/>
        </w:rPr>
        <w:t>Comment les conserver longtemps sans qu'ils germent ? Passer les racines sur une flamme.</w:t>
      </w:r>
    </w:p>
    <w:p w:rsidR="006E1134" w:rsidRPr="002834A4" w:rsidRDefault="006E1134" w:rsidP="002834A4">
      <w:pPr>
        <w:pStyle w:val="Paragraphedeliste"/>
        <w:numPr>
          <w:ilvl w:val="0"/>
          <w:numId w:val="1"/>
        </w:numPr>
        <w:spacing w:after="100" w:line="240" w:lineRule="auto"/>
        <w:rPr>
          <w:rFonts w:ascii="Arial" w:eastAsia="Times New Roman" w:hAnsi="Arial" w:cs="Arial"/>
          <w:sz w:val="24"/>
          <w:szCs w:val="24"/>
          <w:lang w:eastAsia="fr-FR"/>
        </w:rPr>
      </w:pPr>
      <w:r w:rsidRPr="002834A4">
        <w:rPr>
          <w:rFonts w:ascii="Arial" w:eastAsia="Times New Roman" w:hAnsi="Arial" w:cs="Arial"/>
          <w:b/>
          <w:bCs/>
          <w:i/>
          <w:color w:val="E36C0A" w:themeColor="accent6" w:themeShade="BF"/>
          <w:sz w:val="24"/>
          <w:szCs w:val="24"/>
          <w:lang w:eastAsia="fr-FR"/>
        </w:rPr>
        <w:t>ASTUCE 84 :</w:t>
      </w:r>
      <w:r w:rsidRPr="002834A4">
        <w:rPr>
          <w:rFonts w:ascii="Arial" w:eastAsia="Times New Roman" w:hAnsi="Arial" w:cs="Arial"/>
          <w:sz w:val="24"/>
          <w:szCs w:val="24"/>
          <w:lang w:eastAsia="fr-FR"/>
        </w:rPr>
        <w:t> </w:t>
      </w:r>
      <w:r w:rsidRPr="002834A4">
        <w:rPr>
          <w:rFonts w:ascii="Arial" w:eastAsia="Times New Roman" w:hAnsi="Arial" w:cs="Arial"/>
          <w:b/>
          <w:color w:val="C00000"/>
          <w:sz w:val="24"/>
          <w:szCs w:val="24"/>
          <w:lang w:eastAsia="fr-FR"/>
        </w:rPr>
        <w:t>Citron, orange,</w:t>
      </w:r>
      <w:r w:rsidRPr="002834A4">
        <w:rPr>
          <w:rFonts w:ascii="Arial" w:eastAsia="Times New Roman" w:hAnsi="Arial" w:cs="Arial"/>
          <w:sz w:val="24"/>
          <w:szCs w:val="24"/>
          <w:lang w:eastAsia="fr-FR"/>
        </w:rPr>
        <w:t> agrumes quoi !</w:t>
      </w:r>
      <w:r w:rsidR="002834A4">
        <w:rPr>
          <w:rFonts w:ascii="Arial" w:eastAsia="Times New Roman" w:hAnsi="Arial" w:cs="Arial"/>
          <w:sz w:val="24"/>
          <w:szCs w:val="24"/>
          <w:lang w:eastAsia="fr-FR"/>
        </w:rPr>
        <w:t xml:space="preserve"> </w:t>
      </w:r>
      <w:r w:rsidRPr="002834A4">
        <w:rPr>
          <w:rFonts w:ascii="Arial" w:eastAsia="Times New Roman" w:hAnsi="Arial" w:cs="Arial"/>
          <w:sz w:val="24"/>
          <w:szCs w:val="24"/>
          <w:lang w:eastAsia="fr-FR"/>
        </w:rPr>
        <w:t xml:space="preserve">Astuce toute simple et efficace pour extraire le maximum du jus d'un agrume. Roulez-le sur votre plan de travail en appuyant fermement (sans </w:t>
      </w:r>
      <w:r w:rsidR="002834A4" w:rsidRPr="002834A4">
        <w:rPr>
          <w:rFonts w:ascii="Arial" w:eastAsia="Times New Roman" w:hAnsi="Arial" w:cs="Arial"/>
          <w:sz w:val="24"/>
          <w:szCs w:val="24"/>
          <w:lang w:eastAsia="fr-FR"/>
        </w:rPr>
        <w:t>l’écraser)</w:t>
      </w:r>
      <w:r w:rsidRPr="002834A4">
        <w:rPr>
          <w:rFonts w:ascii="Arial" w:eastAsia="Times New Roman" w:hAnsi="Arial" w:cs="Arial"/>
          <w:sz w:val="24"/>
          <w:szCs w:val="24"/>
          <w:lang w:eastAsia="fr-FR"/>
        </w:rPr>
        <w:t xml:space="preserve"> avec la paume de la main avant de le couper.</w:t>
      </w:r>
    </w:p>
    <w:p w:rsidR="006E1134" w:rsidRPr="002834A4" w:rsidRDefault="006E1134" w:rsidP="002834A4">
      <w:pPr>
        <w:pStyle w:val="Paragraphedeliste"/>
        <w:numPr>
          <w:ilvl w:val="0"/>
          <w:numId w:val="1"/>
        </w:numPr>
        <w:spacing w:after="100" w:line="240" w:lineRule="auto"/>
        <w:rPr>
          <w:rFonts w:ascii="Arial" w:eastAsia="Times New Roman" w:hAnsi="Arial" w:cs="Arial"/>
          <w:sz w:val="24"/>
          <w:szCs w:val="24"/>
          <w:lang w:eastAsia="fr-FR"/>
        </w:rPr>
      </w:pPr>
      <w:r w:rsidRPr="002834A4">
        <w:rPr>
          <w:rFonts w:ascii="Arial" w:eastAsia="Times New Roman" w:hAnsi="Arial" w:cs="Arial"/>
          <w:b/>
          <w:bCs/>
          <w:i/>
          <w:color w:val="E36C0A" w:themeColor="accent6" w:themeShade="BF"/>
          <w:sz w:val="24"/>
          <w:szCs w:val="24"/>
          <w:lang w:eastAsia="fr-FR"/>
        </w:rPr>
        <w:t>ASTUCE 85 :</w:t>
      </w:r>
      <w:r w:rsidRPr="002834A4">
        <w:rPr>
          <w:rFonts w:ascii="Arial" w:eastAsia="Times New Roman" w:hAnsi="Arial" w:cs="Arial"/>
          <w:sz w:val="24"/>
          <w:szCs w:val="24"/>
          <w:lang w:eastAsia="fr-FR"/>
        </w:rPr>
        <w:t> </w:t>
      </w:r>
      <w:r w:rsidRPr="002834A4">
        <w:rPr>
          <w:rFonts w:ascii="Arial" w:eastAsia="Times New Roman" w:hAnsi="Arial" w:cs="Arial"/>
          <w:b/>
          <w:color w:val="C00000"/>
          <w:sz w:val="24"/>
          <w:szCs w:val="24"/>
          <w:lang w:eastAsia="fr-FR"/>
        </w:rPr>
        <w:t>Des beaux glaçons</w:t>
      </w:r>
      <w:r w:rsidRPr="002834A4">
        <w:rPr>
          <w:rFonts w:ascii="Arial" w:eastAsia="Times New Roman" w:hAnsi="Arial" w:cs="Arial"/>
          <w:sz w:val="24"/>
          <w:szCs w:val="24"/>
          <w:lang w:eastAsia="fr-FR"/>
        </w:rPr>
        <w:t xml:space="preserve"> bien translucides et brillants pour vos cocktails ? Une solution simple, faites bouillir l'eau avant de la mettre dans les bacs. Les glaçons seront impeccables. Pourquoi ? Parce qu'en bouillant l'eau élimine les éléments minéraux qu'elle renferme et qui opacifient les glaçons.</w:t>
      </w:r>
    </w:p>
    <w:p w:rsidR="006E1134" w:rsidRPr="002834A4" w:rsidRDefault="006E1134" w:rsidP="002834A4">
      <w:pPr>
        <w:pStyle w:val="Paragraphedeliste"/>
        <w:numPr>
          <w:ilvl w:val="0"/>
          <w:numId w:val="1"/>
        </w:numPr>
        <w:spacing w:after="100" w:line="240" w:lineRule="auto"/>
        <w:rPr>
          <w:rFonts w:ascii="Arial" w:eastAsia="Times New Roman" w:hAnsi="Arial" w:cs="Arial"/>
          <w:sz w:val="24"/>
          <w:szCs w:val="24"/>
          <w:lang w:eastAsia="fr-FR"/>
        </w:rPr>
      </w:pPr>
      <w:r w:rsidRPr="002834A4">
        <w:rPr>
          <w:rFonts w:ascii="Arial" w:eastAsia="Times New Roman" w:hAnsi="Arial" w:cs="Arial"/>
          <w:b/>
          <w:bCs/>
          <w:i/>
          <w:color w:val="E36C0A" w:themeColor="accent6" w:themeShade="BF"/>
          <w:sz w:val="24"/>
          <w:szCs w:val="24"/>
          <w:lang w:eastAsia="fr-FR"/>
        </w:rPr>
        <w:t>ASTUCE 86 :</w:t>
      </w:r>
      <w:r w:rsidRPr="002834A4">
        <w:rPr>
          <w:rFonts w:ascii="Arial" w:eastAsia="Times New Roman" w:hAnsi="Arial" w:cs="Arial"/>
          <w:sz w:val="24"/>
          <w:szCs w:val="24"/>
          <w:lang w:eastAsia="fr-FR"/>
        </w:rPr>
        <w:t> </w:t>
      </w:r>
      <w:r w:rsidRPr="002834A4">
        <w:rPr>
          <w:rFonts w:ascii="Arial" w:eastAsia="Times New Roman" w:hAnsi="Arial" w:cs="Arial"/>
          <w:b/>
          <w:color w:val="C00000"/>
          <w:sz w:val="24"/>
          <w:szCs w:val="24"/>
          <w:lang w:eastAsia="fr-FR"/>
        </w:rPr>
        <w:t>Les pommes de terre</w:t>
      </w:r>
      <w:r w:rsidRPr="002834A4">
        <w:rPr>
          <w:rFonts w:ascii="Arial" w:eastAsia="Times New Roman" w:hAnsi="Arial" w:cs="Arial"/>
          <w:sz w:val="24"/>
          <w:szCs w:val="24"/>
          <w:lang w:eastAsia="fr-FR"/>
        </w:rPr>
        <w:t xml:space="preserve"> bien dorées c'est un régal non ? Pourtant on est souvent déçu, lorsqu'on ouvre le four de découvrir qu'elles sont plus caoutchouteuses que dorées. Pour pallier à ce problème, une petite opération est à faire juste avant de les enfourner. Il suffit de les plonger dix minutes dans de l'eau chaude puis de les essuyer. Cette opération permet d'éliminer la fécule qui stagne à la surface de la pomme de terre, et qui empêche la formation de la fine couche dorée tant appréciée.</w:t>
      </w:r>
    </w:p>
    <w:p w:rsidR="006E1134" w:rsidRPr="002834A4" w:rsidRDefault="006E1134" w:rsidP="002834A4">
      <w:pPr>
        <w:pStyle w:val="Paragraphedeliste"/>
        <w:numPr>
          <w:ilvl w:val="0"/>
          <w:numId w:val="1"/>
        </w:numPr>
        <w:spacing w:after="100" w:line="240" w:lineRule="auto"/>
        <w:rPr>
          <w:rFonts w:ascii="Arial" w:eastAsia="Times New Roman" w:hAnsi="Arial" w:cs="Arial"/>
          <w:sz w:val="24"/>
          <w:szCs w:val="24"/>
          <w:lang w:eastAsia="fr-FR"/>
        </w:rPr>
      </w:pPr>
      <w:r w:rsidRPr="002834A4">
        <w:rPr>
          <w:rFonts w:ascii="Arial" w:eastAsia="Times New Roman" w:hAnsi="Arial" w:cs="Arial"/>
          <w:b/>
          <w:bCs/>
          <w:i/>
          <w:color w:val="E36C0A" w:themeColor="accent6" w:themeShade="BF"/>
          <w:sz w:val="24"/>
          <w:szCs w:val="24"/>
          <w:lang w:eastAsia="fr-FR"/>
        </w:rPr>
        <w:t>ASTUCE 87 :</w:t>
      </w:r>
      <w:r w:rsidRPr="002834A4">
        <w:rPr>
          <w:rFonts w:ascii="Arial" w:eastAsia="Times New Roman" w:hAnsi="Arial" w:cs="Arial"/>
          <w:sz w:val="24"/>
          <w:szCs w:val="24"/>
          <w:lang w:eastAsia="fr-FR"/>
        </w:rPr>
        <w:t xml:space="preserve"> Il est souvent difficile de faire réchauffer un reste </w:t>
      </w:r>
      <w:r w:rsidRPr="002834A4">
        <w:rPr>
          <w:rFonts w:ascii="Arial" w:eastAsia="Times New Roman" w:hAnsi="Arial" w:cs="Arial"/>
          <w:b/>
          <w:color w:val="C00000"/>
          <w:sz w:val="24"/>
          <w:szCs w:val="24"/>
          <w:lang w:eastAsia="fr-FR"/>
        </w:rPr>
        <w:t>de riz cuit </w:t>
      </w:r>
      <w:r w:rsidRPr="002834A4">
        <w:rPr>
          <w:rFonts w:ascii="Arial" w:eastAsia="Times New Roman" w:hAnsi="Arial" w:cs="Arial"/>
          <w:sz w:val="24"/>
          <w:szCs w:val="24"/>
          <w:lang w:eastAsia="fr-FR"/>
        </w:rPr>
        <w:t>sans qu'il devienne sec ou se transforme en pâte à colle.</w:t>
      </w:r>
      <w:r w:rsidR="002834A4">
        <w:rPr>
          <w:rFonts w:ascii="Arial" w:eastAsia="Times New Roman" w:hAnsi="Arial" w:cs="Arial"/>
          <w:sz w:val="24"/>
          <w:szCs w:val="24"/>
          <w:lang w:eastAsia="fr-FR"/>
        </w:rPr>
        <w:t xml:space="preserve"> </w:t>
      </w:r>
      <w:r w:rsidRPr="002834A4">
        <w:rPr>
          <w:rFonts w:ascii="Arial" w:eastAsia="Times New Roman" w:hAnsi="Arial" w:cs="Arial"/>
          <w:sz w:val="24"/>
          <w:szCs w:val="24"/>
          <w:lang w:eastAsia="fr-FR"/>
        </w:rPr>
        <w:t>Pour qu'il conserve toute sa texture, une solution simple est de le mettre dans un sac congélation (s'il n'a pas de zip, faire un nœud bien serré).</w:t>
      </w:r>
      <w:r w:rsidR="002834A4">
        <w:rPr>
          <w:rFonts w:ascii="Arial" w:eastAsia="Times New Roman" w:hAnsi="Arial" w:cs="Arial"/>
          <w:sz w:val="24"/>
          <w:szCs w:val="24"/>
          <w:lang w:eastAsia="fr-FR"/>
        </w:rPr>
        <w:t xml:space="preserve"> </w:t>
      </w:r>
      <w:r w:rsidRPr="002834A4">
        <w:rPr>
          <w:rFonts w:ascii="Arial" w:eastAsia="Times New Roman" w:hAnsi="Arial" w:cs="Arial"/>
          <w:sz w:val="24"/>
          <w:szCs w:val="24"/>
          <w:lang w:eastAsia="fr-FR"/>
        </w:rPr>
        <w:t>Pour le réchauffer, il suffit de le plonger simplement 5 bonnes minutes dans de l'eau bouillante.</w:t>
      </w:r>
    </w:p>
    <w:p w:rsidR="006E1134" w:rsidRPr="002834A4" w:rsidRDefault="006E1134" w:rsidP="002834A4">
      <w:pPr>
        <w:pStyle w:val="Paragraphedeliste"/>
        <w:numPr>
          <w:ilvl w:val="0"/>
          <w:numId w:val="1"/>
        </w:numPr>
        <w:spacing w:after="100" w:line="240" w:lineRule="auto"/>
        <w:rPr>
          <w:rFonts w:ascii="Arial" w:eastAsia="Times New Roman" w:hAnsi="Arial" w:cs="Arial"/>
          <w:sz w:val="24"/>
          <w:szCs w:val="24"/>
          <w:lang w:eastAsia="fr-FR"/>
        </w:rPr>
      </w:pPr>
      <w:r w:rsidRPr="002834A4">
        <w:rPr>
          <w:rFonts w:ascii="Arial" w:eastAsia="Times New Roman" w:hAnsi="Arial" w:cs="Arial"/>
          <w:b/>
          <w:bCs/>
          <w:i/>
          <w:color w:val="E36C0A" w:themeColor="accent6" w:themeShade="BF"/>
          <w:sz w:val="24"/>
          <w:szCs w:val="24"/>
          <w:lang w:eastAsia="fr-FR"/>
        </w:rPr>
        <w:t>ASTUCE 88 :</w:t>
      </w:r>
      <w:r w:rsidRPr="002834A4">
        <w:rPr>
          <w:rFonts w:ascii="Arial" w:eastAsia="Times New Roman" w:hAnsi="Arial" w:cs="Arial"/>
          <w:sz w:val="24"/>
          <w:szCs w:val="24"/>
          <w:lang w:eastAsia="fr-FR"/>
        </w:rPr>
        <w:t> Avec l'été qui pointe son nez, la saison des fruits juteux arrive. Quel délice qu'une bonne </w:t>
      </w:r>
      <w:r w:rsidRPr="002834A4">
        <w:rPr>
          <w:rFonts w:ascii="Arial" w:eastAsia="Times New Roman" w:hAnsi="Arial" w:cs="Arial"/>
          <w:b/>
          <w:color w:val="C00000"/>
          <w:sz w:val="24"/>
          <w:szCs w:val="24"/>
          <w:lang w:eastAsia="fr-FR"/>
        </w:rPr>
        <w:t>tarte aux fruits </w:t>
      </w:r>
      <w:r w:rsidRPr="002834A4">
        <w:rPr>
          <w:rFonts w:ascii="Arial" w:eastAsia="Times New Roman" w:hAnsi="Arial" w:cs="Arial"/>
          <w:sz w:val="24"/>
          <w:szCs w:val="24"/>
          <w:lang w:eastAsia="fr-FR"/>
        </w:rPr>
        <w:t>mais bien souvent aussi quelle déception de voir la pâte détrempée par le jus. Pour éviter ce problème, voici une astuce toute simple : à l'aide d'un pinceau de cuisine, badigeonner le fond de tarte avec un blanc d'œuf battu. Ce dernier formera une sorte de petite couche isolante qui empêchera le jus de trop pénétrer dans la pâte.</w:t>
      </w:r>
    </w:p>
    <w:p w:rsidR="002834A4" w:rsidRDefault="006E1134" w:rsidP="002834A4">
      <w:pPr>
        <w:pStyle w:val="Paragraphedeliste"/>
        <w:numPr>
          <w:ilvl w:val="0"/>
          <w:numId w:val="1"/>
        </w:numPr>
        <w:spacing w:after="100" w:line="240" w:lineRule="auto"/>
        <w:rPr>
          <w:rFonts w:ascii="Arial" w:eastAsia="Times New Roman" w:hAnsi="Arial" w:cs="Arial"/>
          <w:sz w:val="24"/>
          <w:szCs w:val="24"/>
          <w:lang w:eastAsia="fr-FR"/>
        </w:rPr>
      </w:pPr>
      <w:r w:rsidRPr="002834A4">
        <w:rPr>
          <w:rFonts w:ascii="Arial" w:eastAsia="Times New Roman" w:hAnsi="Arial" w:cs="Arial"/>
          <w:b/>
          <w:bCs/>
          <w:i/>
          <w:color w:val="E36C0A" w:themeColor="accent6" w:themeShade="BF"/>
          <w:sz w:val="24"/>
          <w:szCs w:val="24"/>
          <w:lang w:eastAsia="fr-FR"/>
        </w:rPr>
        <w:t>ASTUCE 89 :</w:t>
      </w:r>
      <w:r w:rsidRPr="002834A4">
        <w:rPr>
          <w:rFonts w:ascii="Arial" w:eastAsia="Times New Roman" w:hAnsi="Arial" w:cs="Arial"/>
          <w:sz w:val="24"/>
          <w:szCs w:val="24"/>
          <w:lang w:eastAsia="fr-FR"/>
        </w:rPr>
        <w:t xml:space="preserve"> Faire fondre </w:t>
      </w:r>
      <w:r w:rsidRPr="002834A4">
        <w:rPr>
          <w:rFonts w:ascii="Arial" w:eastAsia="Times New Roman" w:hAnsi="Arial" w:cs="Arial"/>
          <w:b/>
          <w:color w:val="C00000"/>
          <w:sz w:val="24"/>
          <w:szCs w:val="24"/>
          <w:lang w:eastAsia="fr-FR"/>
        </w:rPr>
        <w:t>du chocolat</w:t>
      </w:r>
      <w:r w:rsidRPr="002834A4">
        <w:rPr>
          <w:rFonts w:ascii="Arial" w:eastAsia="Times New Roman" w:hAnsi="Arial" w:cs="Arial"/>
          <w:sz w:val="24"/>
          <w:szCs w:val="24"/>
          <w:lang w:eastAsia="fr-FR"/>
        </w:rPr>
        <w:t> parait simple mais une cuisson exagérée pose rapidement des problèmes. Vous l'avez laissé fondre un peu trop longtemps et il commence à se coaguler en formant des grumeaux ? Pas de panique. Retirez-le de suite du feu et ajoutez quelques petits carrés entiers de chocolat en remuant bien à l'aide d'une spatule. Il va rapidement reprendre une forme bien lisse.</w:t>
      </w:r>
    </w:p>
    <w:p w:rsidR="006E1134" w:rsidRPr="002834A4" w:rsidRDefault="006E1134" w:rsidP="002834A4">
      <w:pPr>
        <w:pStyle w:val="Paragraphedeliste"/>
        <w:numPr>
          <w:ilvl w:val="0"/>
          <w:numId w:val="1"/>
        </w:numPr>
        <w:spacing w:after="100" w:line="240" w:lineRule="auto"/>
        <w:rPr>
          <w:rFonts w:ascii="Arial" w:eastAsia="Times New Roman" w:hAnsi="Arial" w:cs="Arial"/>
          <w:sz w:val="24"/>
          <w:szCs w:val="24"/>
          <w:lang w:eastAsia="fr-FR"/>
        </w:rPr>
      </w:pPr>
      <w:r w:rsidRPr="002834A4">
        <w:rPr>
          <w:rFonts w:ascii="Arial" w:eastAsia="Times New Roman" w:hAnsi="Arial" w:cs="Arial"/>
          <w:b/>
          <w:bCs/>
          <w:i/>
          <w:color w:val="E36C0A" w:themeColor="accent6" w:themeShade="BF"/>
          <w:sz w:val="24"/>
          <w:szCs w:val="24"/>
          <w:lang w:eastAsia="fr-FR"/>
        </w:rPr>
        <w:t>ASTUCE 90 :</w:t>
      </w:r>
      <w:r w:rsidRPr="002834A4">
        <w:rPr>
          <w:rFonts w:ascii="Arial" w:eastAsia="Times New Roman" w:hAnsi="Arial" w:cs="Arial"/>
          <w:sz w:val="24"/>
          <w:szCs w:val="24"/>
          <w:lang w:eastAsia="fr-FR"/>
        </w:rPr>
        <w:t> </w:t>
      </w:r>
      <w:r w:rsidR="002834A4">
        <w:rPr>
          <w:rFonts w:ascii="Arial" w:eastAsia="Times New Roman" w:hAnsi="Arial" w:cs="Arial"/>
          <w:sz w:val="24"/>
          <w:szCs w:val="24"/>
          <w:lang w:eastAsia="fr-FR"/>
        </w:rPr>
        <w:t>Pour b</w:t>
      </w:r>
      <w:r w:rsidRPr="002834A4">
        <w:rPr>
          <w:rFonts w:ascii="Arial" w:eastAsia="Times New Roman" w:hAnsi="Arial" w:cs="Arial"/>
          <w:sz w:val="24"/>
          <w:szCs w:val="24"/>
          <w:lang w:eastAsia="fr-FR"/>
        </w:rPr>
        <w:t xml:space="preserve">ien réchauffer </w:t>
      </w:r>
      <w:r w:rsidRPr="002834A4">
        <w:rPr>
          <w:rFonts w:ascii="Arial" w:eastAsia="Times New Roman" w:hAnsi="Arial" w:cs="Arial"/>
          <w:b/>
          <w:color w:val="C00000"/>
          <w:sz w:val="24"/>
          <w:szCs w:val="24"/>
          <w:lang w:eastAsia="fr-FR"/>
        </w:rPr>
        <w:t>la </w:t>
      </w:r>
      <w:hyperlink r:id="rId12" w:history="1">
        <w:r w:rsidRPr="002834A4">
          <w:rPr>
            <w:rFonts w:ascii="Arial" w:eastAsia="Times New Roman" w:hAnsi="Arial" w:cs="Arial"/>
            <w:b/>
            <w:color w:val="C00000"/>
            <w:sz w:val="24"/>
            <w:szCs w:val="24"/>
            <w:lang w:eastAsia="fr-FR"/>
          </w:rPr>
          <w:t>GALETTE DES ROIS</w:t>
        </w:r>
      </w:hyperlink>
      <w:r w:rsidR="002834A4">
        <w:rPr>
          <w:rFonts w:ascii="Arial" w:eastAsia="Times New Roman" w:hAnsi="Arial" w:cs="Arial"/>
          <w:b/>
          <w:color w:val="C00000"/>
          <w:sz w:val="24"/>
          <w:szCs w:val="24"/>
          <w:lang w:eastAsia="fr-FR"/>
        </w:rPr>
        <w:t xml:space="preserve"> ! </w:t>
      </w:r>
      <w:r w:rsidRPr="002834A4">
        <w:rPr>
          <w:rFonts w:ascii="Arial" w:eastAsia="Times New Roman" w:hAnsi="Arial" w:cs="Arial"/>
          <w:sz w:val="24"/>
          <w:szCs w:val="24"/>
          <w:lang w:eastAsia="fr-FR"/>
        </w:rPr>
        <w:t>Ne la mettez surtout pas au micro-onde, elle perdrait tout son croustillant et se ramollirait !</w:t>
      </w:r>
      <w:r w:rsidR="002834A4">
        <w:rPr>
          <w:rFonts w:ascii="Arial" w:eastAsia="Times New Roman" w:hAnsi="Arial" w:cs="Arial"/>
          <w:sz w:val="24"/>
          <w:szCs w:val="24"/>
          <w:lang w:eastAsia="fr-FR"/>
        </w:rPr>
        <w:t xml:space="preserve"> </w:t>
      </w:r>
      <w:r w:rsidRPr="002834A4">
        <w:rPr>
          <w:rFonts w:ascii="Arial" w:eastAsia="Times New Roman" w:hAnsi="Arial" w:cs="Arial"/>
          <w:sz w:val="24"/>
          <w:szCs w:val="24"/>
          <w:lang w:eastAsia="fr-FR"/>
        </w:rPr>
        <w:t>Préchauffez votre four à environ 150°. Lorsque la température est atteinte, éteignez le four et mettez-y la galette une dizaine de minutes.</w:t>
      </w:r>
    </w:p>
    <w:p w:rsidR="006E1134" w:rsidRDefault="006E1134" w:rsidP="006E1134">
      <w:pPr>
        <w:rPr>
          <w:rFonts w:ascii="Arial" w:eastAsia="Times New Roman" w:hAnsi="Arial" w:cs="Arial"/>
          <w:sz w:val="24"/>
          <w:szCs w:val="24"/>
          <w:lang w:eastAsia="fr-FR"/>
        </w:rPr>
      </w:pPr>
    </w:p>
    <w:p w:rsidR="002834A4" w:rsidRDefault="002834A4" w:rsidP="002834A4">
      <w:pPr>
        <w:pStyle w:val="NormalWeb"/>
        <w:spacing w:before="0" w:beforeAutospacing="0" w:afterAutospacing="0"/>
        <w:rPr>
          <w:rFonts w:ascii="Arial" w:hAnsi="Arial" w:cs="Arial"/>
          <w:b/>
          <w:i/>
          <w:iCs/>
          <w:color w:val="666666"/>
        </w:rPr>
      </w:pPr>
      <w:r w:rsidRPr="002834A4">
        <w:rPr>
          <w:rFonts w:ascii="Arial" w:hAnsi="Arial" w:cs="Arial"/>
        </w:rPr>
        <w:drawing>
          <wp:inline distT="0" distB="0" distL="0" distR="0">
            <wp:extent cx="1219200" cy="911703"/>
            <wp:effectExtent l="19050" t="0" r="0" b="0"/>
            <wp:docPr id="3" name="Image 1" descr="C:\Users\Hoebers\OneDrive\Captures d'écran\A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ebers\OneDrive\Captures d'écran\A table.png"/>
                    <pic:cNvPicPr>
                      <a:picLocks noChangeAspect="1" noChangeArrowheads="1"/>
                    </pic:cNvPicPr>
                  </pic:nvPicPr>
                  <pic:blipFill>
                    <a:blip r:embed="rId13" cstate="print"/>
                    <a:srcRect/>
                    <a:stretch>
                      <a:fillRect/>
                    </a:stretch>
                  </pic:blipFill>
                  <pic:spPr bwMode="auto">
                    <a:xfrm>
                      <a:off x="0" y="0"/>
                      <a:ext cx="1219200" cy="911703"/>
                    </a:xfrm>
                    <a:prstGeom prst="rect">
                      <a:avLst/>
                    </a:prstGeom>
                    <a:noFill/>
                    <a:ln w="9525">
                      <a:noFill/>
                      <a:miter lim="800000"/>
                      <a:headEnd/>
                      <a:tailEnd/>
                    </a:ln>
                  </pic:spPr>
                </pic:pic>
              </a:graphicData>
            </a:graphic>
          </wp:inline>
        </w:drawing>
      </w:r>
      <w:r w:rsidRPr="002834A4">
        <w:rPr>
          <w:rFonts w:ascii="Arial" w:hAnsi="Arial" w:cs="Arial"/>
          <w:b/>
          <w:i/>
          <w:iCs/>
          <w:color w:val="666666"/>
        </w:rPr>
        <w:t xml:space="preserve"> </w:t>
      </w:r>
      <w:r w:rsidRPr="0074752D">
        <w:rPr>
          <w:rFonts w:ascii="Arial" w:hAnsi="Arial" w:cs="Arial"/>
          <w:b/>
          <w:i/>
          <w:iCs/>
          <w:color w:val="666666"/>
        </w:rPr>
        <w:t>Cuisinez, savourez…</w:t>
      </w:r>
    </w:p>
    <w:p w:rsidR="002834A4" w:rsidRDefault="002834A4" w:rsidP="002834A4">
      <w:pPr>
        <w:pStyle w:val="Paragraphedeliste"/>
        <w:ind w:left="1080" w:hanging="1080"/>
        <w:rPr>
          <w:rFonts w:ascii="Arial" w:hAnsi="Arial" w:cs="Arial"/>
          <w:bCs/>
          <w:color w:val="555555"/>
          <w:sz w:val="24"/>
          <w:szCs w:val="24"/>
        </w:rPr>
      </w:pPr>
      <w:r w:rsidRPr="003202F2">
        <w:rPr>
          <w:rFonts w:ascii="Arial" w:hAnsi="Arial" w:cs="Arial"/>
          <w:b/>
          <w:bCs/>
          <w:sz w:val="24"/>
          <w:szCs w:val="24"/>
        </w:rPr>
        <w:t>Fiche :</w:t>
      </w:r>
      <w:r w:rsidRPr="003202F2">
        <w:rPr>
          <w:rFonts w:ascii="Arial" w:hAnsi="Arial" w:cs="Arial"/>
          <w:b/>
          <w:bCs/>
          <w:color w:val="555555"/>
          <w:sz w:val="24"/>
          <w:szCs w:val="24"/>
        </w:rPr>
        <w:t xml:space="preserve"> </w:t>
      </w:r>
      <w:r w:rsidRPr="003202F2">
        <w:rPr>
          <w:rFonts w:ascii="Arial" w:hAnsi="Arial" w:cs="Arial"/>
          <w:noProof/>
          <w:sz w:val="24"/>
          <w:szCs w:val="24"/>
          <w:lang w:eastAsia="fr-FR"/>
        </w:rPr>
        <w:drawing>
          <wp:inline distT="0" distB="0" distL="0" distR="0">
            <wp:extent cx="171450" cy="171450"/>
            <wp:effectExtent l="19050" t="0" r="0" b="0"/>
            <wp:docPr id="4"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4"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sidRPr="003202F2">
        <w:rPr>
          <w:rFonts w:ascii="Arial" w:hAnsi="Arial" w:cs="Arial"/>
          <w:sz w:val="24"/>
          <w:szCs w:val="24"/>
        </w:rPr>
        <w:t xml:space="preserve"> </w:t>
      </w:r>
      <w:r w:rsidRPr="003202F2">
        <w:rPr>
          <w:rFonts w:ascii="Arial" w:hAnsi="Arial" w:cs="Arial"/>
          <w:bCs/>
          <w:sz w:val="24"/>
          <w:szCs w:val="24"/>
        </w:rPr>
        <w:t>202</w:t>
      </w:r>
      <w:r>
        <w:rPr>
          <w:rFonts w:ascii="Arial" w:hAnsi="Arial" w:cs="Arial"/>
          <w:bCs/>
          <w:sz w:val="24"/>
          <w:szCs w:val="24"/>
        </w:rPr>
        <w:t>1</w:t>
      </w:r>
      <w:r w:rsidRPr="003202F2">
        <w:rPr>
          <w:rFonts w:ascii="Arial" w:hAnsi="Arial" w:cs="Arial"/>
          <w:bCs/>
          <w:sz w:val="24"/>
          <w:szCs w:val="24"/>
        </w:rPr>
        <w:t xml:space="preserve"> JDN  jardins du nord</w:t>
      </w:r>
      <w:r w:rsidRPr="003202F2">
        <w:rPr>
          <w:rFonts w:ascii="Arial" w:hAnsi="Arial" w:cs="Arial"/>
          <w:bCs/>
          <w:color w:val="555555"/>
          <w:sz w:val="24"/>
          <w:szCs w:val="24"/>
        </w:rPr>
        <w:t xml:space="preserve"> </w:t>
      </w:r>
    </w:p>
    <w:p w:rsidR="002834A4" w:rsidRPr="00DD6F0B" w:rsidRDefault="002834A4" w:rsidP="002834A4">
      <w:pPr>
        <w:pStyle w:val="Paragraphedeliste"/>
        <w:ind w:left="1080" w:hanging="1080"/>
        <w:rPr>
          <w:rFonts w:ascii="Arial" w:hAnsi="Arial" w:cs="Arial"/>
        </w:rPr>
      </w:pPr>
      <w:r w:rsidRPr="00634873">
        <w:rPr>
          <w:rFonts w:ascii="Arial" w:hAnsi="Arial" w:cs="Arial"/>
          <w:b/>
          <w:bCs/>
          <w:color w:val="555555"/>
          <w:sz w:val="24"/>
          <w:szCs w:val="24"/>
        </w:rPr>
        <w:t>Infos</w:t>
      </w:r>
      <w:r>
        <w:rPr>
          <w:rFonts w:ascii="Arial" w:hAnsi="Arial" w:cs="Arial"/>
          <w:b/>
          <w:bCs/>
          <w:color w:val="555555"/>
          <w:sz w:val="24"/>
          <w:szCs w:val="24"/>
        </w:rPr>
        <w:t> :</w:t>
      </w:r>
      <w:r>
        <w:rPr>
          <w:rFonts w:ascii="Arial" w:hAnsi="Arial" w:cs="Arial"/>
          <w:bCs/>
          <w:color w:val="555555"/>
          <w:sz w:val="24"/>
          <w:szCs w:val="24"/>
        </w:rPr>
        <w:t xml:space="preserve"> issues du net</w:t>
      </w:r>
    </w:p>
    <w:p w:rsidR="002834A4" w:rsidRDefault="002834A4" w:rsidP="006E1134">
      <w:pPr>
        <w:rPr>
          <w:rFonts w:ascii="Arial" w:eastAsia="Times New Roman" w:hAnsi="Arial" w:cs="Arial"/>
          <w:sz w:val="24"/>
          <w:szCs w:val="24"/>
          <w:lang w:eastAsia="fr-FR"/>
        </w:rPr>
      </w:pPr>
    </w:p>
    <w:p w:rsidR="002834A4" w:rsidRPr="006E1134" w:rsidRDefault="002834A4" w:rsidP="006E1134">
      <w:pPr>
        <w:rPr>
          <w:rFonts w:ascii="Arial" w:eastAsia="Times New Roman" w:hAnsi="Arial" w:cs="Arial"/>
          <w:sz w:val="24"/>
          <w:szCs w:val="24"/>
          <w:lang w:eastAsia="fr-FR"/>
        </w:rPr>
      </w:pPr>
    </w:p>
    <w:sectPr w:rsidR="002834A4" w:rsidRPr="006E1134" w:rsidSect="007176C8">
      <w:footerReference w:type="default" r:id="rId15"/>
      <w:pgSz w:w="16838" w:h="11906" w:orient="landscape"/>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ADC" w:rsidRDefault="000D2ADC" w:rsidP="002834A4">
      <w:pPr>
        <w:spacing w:after="0" w:line="240" w:lineRule="auto"/>
      </w:pPr>
      <w:r>
        <w:separator/>
      </w:r>
    </w:p>
  </w:endnote>
  <w:endnote w:type="continuationSeparator" w:id="0">
    <w:p w:rsidR="000D2ADC" w:rsidRDefault="000D2ADC" w:rsidP="002834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94627"/>
      <w:docPartObj>
        <w:docPartGallery w:val="Page Numbers (Bottom of Page)"/>
        <w:docPartUnique/>
      </w:docPartObj>
    </w:sdtPr>
    <w:sdtContent>
      <w:sdt>
        <w:sdtPr>
          <w:id w:val="123787606"/>
          <w:docPartObj>
            <w:docPartGallery w:val="Page Numbers (Top of Page)"/>
            <w:docPartUnique/>
          </w:docPartObj>
        </w:sdtPr>
        <w:sdtContent>
          <w:p w:rsidR="002834A4" w:rsidRDefault="002834A4">
            <w:pPr>
              <w:pStyle w:val="Pieddepage"/>
              <w:jc w:val="right"/>
            </w:pPr>
            <w:r>
              <w:t xml:space="preserve">Page </w:t>
            </w:r>
            <w:r>
              <w:rPr>
                <w:b/>
                <w:sz w:val="24"/>
                <w:szCs w:val="24"/>
              </w:rPr>
              <w:fldChar w:fldCharType="begin"/>
            </w:r>
            <w:r>
              <w:rPr>
                <w:b/>
              </w:rPr>
              <w:instrText>PAGE</w:instrText>
            </w:r>
            <w:r>
              <w:rPr>
                <w:b/>
                <w:sz w:val="24"/>
                <w:szCs w:val="24"/>
              </w:rPr>
              <w:fldChar w:fldCharType="separate"/>
            </w:r>
            <w:r w:rsidR="000D2ADC">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0D2ADC">
              <w:rPr>
                <w:b/>
                <w:noProof/>
              </w:rPr>
              <w:t>1</w:t>
            </w:r>
            <w:r>
              <w:rPr>
                <w:b/>
                <w:sz w:val="24"/>
                <w:szCs w:val="24"/>
              </w:rPr>
              <w:fldChar w:fldCharType="end"/>
            </w:r>
          </w:p>
        </w:sdtContent>
      </w:sdt>
    </w:sdtContent>
  </w:sdt>
  <w:p w:rsidR="002834A4" w:rsidRDefault="002834A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ADC" w:rsidRDefault="000D2ADC" w:rsidP="002834A4">
      <w:pPr>
        <w:spacing w:after="0" w:line="240" w:lineRule="auto"/>
      </w:pPr>
      <w:r>
        <w:separator/>
      </w:r>
    </w:p>
  </w:footnote>
  <w:footnote w:type="continuationSeparator" w:id="0">
    <w:p w:rsidR="000D2ADC" w:rsidRDefault="000D2ADC" w:rsidP="002834A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72C4F"/>
    <w:multiLevelType w:val="hybridMultilevel"/>
    <w:tmpl w:val="0710596A"/>
    <w:lvl w:ilvl="0" w:tplc="46189D82">
      <w:start w:val="1"/>
      <w:numFmt w:val="bullet"/>
      <w:lvlText w:val=""/>
      <w:lvlJc w:val="left"/>
      <w:pPr>
        <w:ind w:left="720" w:hanging="360"/>
      </w:pPr>
      <w:rPr>
        <w:rFonts w:ascii="Wingdings" w:hAnsi="Wingdings" w:hint="default"/>
        <w:color w:val="E36C0A" w:themeColor="accent6" w:themeShade="B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6E1134"/>
    <w:rsid w:val="00077C4A"/>
    <w:rsid w:val="000D2ADC"/>
    <w:rsid w:val="0025228D"/>
    <w:rsid w:val="002834A4"/>
    <w:rsid w:val="003D36CA"/>
    <w:rsid w:val="006E1134"/>
    <w:rsid w:val="007176C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6CA"/>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E113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E1134"/>
    <w:rPr>
      <w:rFonts w:ascii="Tahoma" w:hAnsi="Tahoma" w:cs="Tahoma"/>
      <w:sz w:val="16"/>
      <w:szCs w:val="16"/>
    </w:rPr>
  </w:style>
  <w:style w:type="paragraph" w:styleId="NormalWeb">
    <w:name w:val="Normal (Web)"/>
    <w:basedOn w:val="Normal"/>
    <w:uiPriority w:val="99"/>
    <w:unhideWhenUsed/>
    <w:rsid w:val="006E113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6E1134"/>
    <w:rPr>
      <w:b/>
      <w:bCs/>
    </w:rPr>
  </w:style>
  <w:style w:type="character" w:styleId="Lienhypertexte">
    <w:name w:val="Hyperlink"/>
    <w:basedOn w:val="Policepardfaut"/>
    <w:uiPriority w:val="99"/>
    <w:semiHidden/>
    <w:unhideWhenUsed/>
    <w:rsid w:val="006E1134"/>
    <w:rPr>
      <w:color w:val="0000FF"/>
      <w:u w:val="single"/>
    </w:rPr>
  </w:style>
  <w:style w:type="character" w:styleId="Accentuation">
    <w:name w:val="Emphasis"/>
    <w:basedOn w:val="Policepardfaut"/>
    <w:uiPriority w:val="20"/>
    <w:qFormat/>
    <w:rsid w:val="006E1134"/>
    <w:rPr>
      <w:i/>
      <w:iCs/>
    </w:rPr>
  </w:style>
  <w:style w:type="paragraph" w:styleId="Paragraphedeliste">
    <w:name w:val="List Paragraph"/>
    <w:basedOn w:val="Normal"/>
    <w:uiPriority w:val="34"/>
    <w:qFormat/>
    <w:rsid w:val="006E1134"/>
    <w:pPr>
      <w:ind w:left="720"/>
      <w:contextualSpacing/>
    </w:pPr>
  </w:style>
  <w:style w:type="paragraph" w:styleId="En-tte">
    <w:name w:val="header"/>
    <w:basedOn w:val="Normal"/>
    <w:link w:val="En-tteCar"/>
    <w:uiPriority w:val="99"/>
    <w:semiHidden/>
    <w:unhideWhenUsed/>
    <w:rsid w:val="002834A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2834A4"/>
  </w:style>
  <w:style w:type="paragraph" w:styleId="Pieddepage">
    <w:name w:val="footer"/>
    <w:basedOn w:val="Normal"/>
    <w:link w:val="PieddepageCar"/>
    <w:uiPriority w:val="99"/>
    <w:unhideWhenUsed/>
    <w:rsid w:val="002834A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834A4"/>
  </w:style>
</w:styles>
</file>

<file path=word/webSettings.xml><?xml version="1.0" encoding="utf-8"?>
<w:webSettings xmlns:r="http://schemas.openxmlformats.org/officeDocument/2006/relationships" xmlns:w="http://schemas.openxmlformats.org/wordprocessingml/2006/main">
  <w:divs>
    <w:div w:id="202185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3" Type="http://schemas.openxmlformats.org/officeDocument/2006/relationships/image" Target="media/image1.jpeg"/><Relationship Id="rId7" Type="http://schemas.openxmlformats.org/officeDocument/2006/relationships/endnotes" Target="endnotes.xml"/><Relationship Id="rId12" Type="http://schemas.openxmlformats.org/officeDocument/2006/relationships/hyperlink" Target="http://www.homejardin-loisirs.com/galette-des-rois-histoire-recettes-idees-decoration.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homejardin-loisirs.com/oignon-ou-allium-cepa-tous-les-secrets-du-legume.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homejardin-loisirs.com/sucre-glace-pour-preparations-culinaires.html" TargetMode="External"/><Relationship Id="rId4" Type="http://schemas.openxmlformats.org/officeDocument/2006/relationships/settings" Target="settings.xml"/><Relationship Id="rId9" Type="http://schemas.openxmlformats.org/officeDocument/2006/relationships/hyperlink" Target="http://www.homejardin-loisirs.com/pomme-de-terre-ou-solanum-tuberosum-tous-les-secrets-du-legume.html" TargetMode="External"/><Relationship Id="rId14" Type="http://schemas.openxmlformats.org/officeDocument/2006/relationships/image" Target="media/image4.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1405</Words>
  <Characters>7728</Characters>
  <Application>Microsoft Office Word</Application>
  <DocSecurity>0</DocSecurity>
  <Lines>64</Lines>
  <Paragraphs>18</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
      <vt:lpstr>CUISINE POUR TOUS</vt:lpstr>
      <vt:lpstr>TRUCS, ASTUCES ET CONSEILS de 61 à 90</vt:lpstr>
    </vt:vector>
  </TitlesOfParts>
  <Company/>
  <LinksUpToDate>false</LinksUpToDate>
  <CharactersWithSpaces>9115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1</cp:revision>
  <dcterms:created xsi:type="dcterms:W3CDTF">2021-08-27T13:38:00Z</dcterms:created>
  <dcterms:modified xsi:type="dcterms:W3CDTF">2021-08-27T14:09:00Z</dcterms:modified>
</cp:coreProperties>
</file>