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FEE95" w14:textId="7479E206" w:rsidR="00DF132D" w:rsidRDefault="006B7A90" w:rsidP="006B7A90">
      <w:pPr>
        <w:jc w:val="center"/>
      </w:pPr>
      <w:r>
        <w:rPr>
          <w:noProof/>
          <w:lang w:eastAsia="fr-FR"/>
        </w:rPr>
        <w:drawing>
          <wp:inline distT="0" distB="0" distL="0" distR="0" wp14:anchorId="55860D79" wp14:editId="12BFCF19">
            <wp:extent cx="5132938" cy="622514"/>
            <wp:effectExtent l="0" t="0" r="0" b="6136"/>
            <wp:docPr id="1" name="Image 1" descr="Jardins du Nord forum rÃ©gional site de conseils en jardinage culture potager identification faune et flore, association jardins-du-nor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2938" cy="62251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2E0E663" w14:textId="77777777" w:rsidR="006B7A90" w:rsidRDefault="006B7A90"/>
    <w:p w14:paraId="08F30E27" w14:textId="716AE59E" w:rsidR="006B7A90" w:rsidRDefault="006B7A90" w:rsidP="006B7A90">
      <w:pPr>
        <w:suppressAutoHyphens/>
        <w:autoSpaceDN w:val="0"/>
        <w:spacing w:after="240"/>
        <w:ind w:right="-30"/>
        <w:jc w:val="center"/>
        <w:rPr>
          <w:rFonts w:eastAsia="Arial" w:cs="Arial"/>
          <w:b/>
          <w:color w:val="FFFFFF"/>
          <w:sz w:val="32"/>
          <w:szCs w:val="32"/>
          <w:shd w:val="clear" w:color="auto" w:fill="006400"/>
        </w:rPr>
      </w:pPr>
      <w:r w:rsidRPr="006B7A90">
        <w:rPr>
          <w:rFonts w:eastAsia="Arial" w:cs="Arial"/>
          <w:b/>
          <w:color w:val="FFFFFF"/>
          <w:sz w:val="32"/>
          <w:szCs w:val="32"/>
          <w:shd w:val="clear" w:color="auto" w:fill="006400"/>
        </w:rPr>
        <w:t xml:space="preserve">Fiche de culture : </w:t>
      </w:r>
      <w:r>
        <w:rPr>
          <w:rFonts w:eastAsia="Arial" w:cs="Arial"/>
          <w:b/>
          <w:color w:val="FFFFFF"/>
          <w:sz w:val="32"/>
          <w:szCs w:val="32"/>
          <w:shd w:val="clear" w:color="auto" w:fill="006400"/>
        </w:rPr>
        <w:t>La laitue asperge</w:t>
      </w:r>
    </w:p>
    <w:p w14:paraId="2CF7E532" w14:textId="12F0361E" w:rsidR="007C21A5" w:rsidRDefault="007C21A5" w:rsidP="007C21A5">
      <w:pPr>
        <w:suppressAutoHyphens/>
        <w:autoSpaceDN w:val="0"/>
        <w:spacing w:after="120"/>
        <w:ind w:right="-30"/>
        <w:jc w:val="center"/>
        <w:rPr>
          <w:rFonts w:eastAsia="Arial"/>
          <w:sz w:val="22"/>
          <w:szCs w:val="22"/>
        </w:rPr>
      </w:pPr>
      <w:r>
        <w:rPr>
          <w:rFonts w:eastAsia="Arial"/>
          <w:noProof/>
          <w:sz w:val="22"/>
          <w:szCs w:val="22"/>
        </w:rPr>
        <w:drawing>
          <wp:inline distT="0" distB="0" distL="0" distR="0" wp14:anchorId="06C45EF4" wp14:editId="66457D99">
            <wp:extent cx="1704975" cy="1704975"/>
            <wp:effectExtent l="0" t="0" r="9525" b="9525"/>
            <wp:docPr id="2" name="Image 2" descr="Une image contenant plante, légume, extérieur, feuill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Une image contenant plante, légume, extérieur, feuill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8E714" w14:textId="1033890A" w:rsidR="007C21A5" w:rsidRDefault="007C21A5" w:rsidP="007C21A5">
      <w:pPr>
        <w:suppressAutoHyphens/>
        <w:autoSpaceDN w:val="0"/>
        <w:spacing w:after="120"/>
        <w:ind w:right="-30"/>
        <w:jc w:val="center"/>
        <w:rPr>
          <w:rFonts w:cs="Arial"/>
          <w:color w:val="333333"/>
          <w:sz w:val="24"/>
          <w:szCs w:val="24"/>
          <w:shd w:val="clear" w:color="auto" w:fill="FFFFFF"/>
        </w:rPr>
      </w:pPr>
      <w:r w:rsidRPr="007C21A5">
        <w:rPr>
          <w:rFonts w:cs="Arial"/>
          <w:color w:val="333333"/>
          <w:sz w:val="24"/>
          <w:szCs w:val="24"/>
          <w:shd w:val="clear" w:color="auto" w:fill="FFFFFF"/>
        </w:rPr>
        <w:t xml:space="preserve">Dans la laitue asperge, c'est </w:t>
      </w:r>
      <w:r w:rsidRPr="005C37C6">
        <w:rPr>
          <w:rFonts w:cs="Arial"/>
          <w:b/>
          <w:bCs/>
          <w:color w:val="0070C0"/>
          <w:sz w:val="24"/>
          <w:szCs w:val="24"/>
          <w:shd w:val="clear" w:color="auto" w:fill="FFFFFF"/>
        </w:rPr>
        <w:t>la tige florale que l'on consomme.</w:t>
      </w:r>
      <w:r w:rsidRPr="005C37C6">
        <w:rPr>
          <w:rFonts w:cs="Arial"/>
          <w:color w:val="0070C0"/>
          <w:sz w:val="24"/>
          <w:szCs w:val="24"/>
          <w:shd w:val="clear" w:color="auto" w:fill="FFFFFF"/>
        </w:rPr>
        <w:t> </w:t>
      </w:r>
    </w:p>
    <w:p w14:paraId="18604420" w14:textId="77777777" w:rsidR="00966900" w:rsidRDefault="005C37C6" w:rsidP="00966900">
      <w:pPr>
        <w:suppressAutoHyphens/>
        <w:autoSpaceDN w:val="0"/>
        <w:spacing w:after="120"/>
        <w:ind w:right="-30"/>
        <w:rPr>
          <w:rFonts w:cs="Arial"/>
          <w:b/>
          <w:bCs/>
          <w:color w:val="0070C0"/>
          <w:sz w:val="24"/>
          <w:szCs w:val="24"/>
          <w:shd w:val="clear" w:color="auto" w:fill="FFFFFF"/>
        </w:rPr>
      </w:pPr>
      <w:r w:rsidRPr="005C37C6">
        <w:rPr>
          <w:rFonts w:cs="Arial"/>
          <w:b/>
          <w:bCs/>
          <w:color w:val="0070C0"/>
          <w:sz w:val="24"/>
          <w:szCs w:val="24"/>
          <w:shd w:val="clear" w:color="auto" w:fill="FFFFFF"/>
        </w:rPr>
        <w:t>Cette laitue ne pomme pas.</w:t>
      </w:r>
      <w:r w:rsidRPr="005C37C6">
        <w:rPr>
          <w:rFonts w:cs="Arial"/>
          <w:color w:val="0070C0"/>
          <w:sz w:val="24"/>
          <w:szCs w:val="24"/>
          <w:shd w:val="clear" w:color="auto" w:fill="FFFFFF"/>
        </w:rPr>
        <w:t xml:space="preserve"> </w:t>
      </w:r>
      <w:r w:rsidRPr="005C37C6">
        <w:rPr>
          <w:rFonts w:cs="Arial"/>
          <w:color w:val="333333"/>
          <w:sz w:val="24"/>
          <w:szCs w:val="24"/>
          <w:shd w:val="clear" w:color="auto" w:fill="FFFFFF"/>
        </w:rPr>
        <w:t xml:space="preserve">Elle produit de </w:t>
      </w:r>
      <w:r w:rsidRPr="005C37C6">
        <w:rPr>
          <w:rFonts w:cs="Arial"/>
          <w:b/>
          <w:bCs/>
          <w:color w:val="0070C0"/>
          <w:sz w:val="24"/>
          <w:szCs w:val="24"/>
          <w:shd w:val="clear" w:color="auto" w:fill="FFFFFF"/>
        </w:rPr>
        <w:t>longues feuilles étroites et </w:t>
      </w:r>
      <w:r w:rsidRPr="005C37C6">
        <w:rPr>
          <w:rFonts w:cs="Arial"/>
          <w:b/>
          <w:bCs/>
          <w:color w:val="0070C0"/>
          <w:sz w:val="24"/>
          <w:szCs w:val="24"/>
        </w:rPr>
        <w:t>lancéolées</w:t>
      </w:r>
      <w:r w:rsidRPr="005C37C6">
        <w:rPr>
          <w:rFonts w:cs="Arial"/>
          <w:b/>
          <w:bCs/>
          <w:color w:val="0070C0"/>
          <w:sz w:val="24"/>
          <w:szCs w:val="24"/>
          <w:shd w:val="clear" w:color="auto" w:fill="FFFFFF"/>
        </w:rPr>
        <w:t>,</w:t>
      </w:r>
      <w:r w:rsidRPr="005C37C6">
        <w:rPr>
          <w:rFonts w:cs="Arial"/>
          <w:color w:val="0070C0"/>
          <w:sz w:val="24"/>
          <w:szCs w:val="24"/>
          <w:shd w:val="clear" w:color="auto" w:fill="FFFFFF"/>
        </w:rPr>
        <w:t xml:space="preserve"> </w:t>
      </w:r>
      <w:r w:rsidRPr="005C37C6">
        <w:rPr>
          <w:rFonts w:cs="Arial"/>
          <w:color w:val="333333"/>
          <w:sz w:val="24"/>
          <w:szCs w:val="24"/>
          <w:shd w:val="clear" w:color="auto" w:fill="FFFFFF"/>
        </w:rPr>
        <w:t xml:space="preserve">de type laitue romaine, et a la particularité de </w:t>
      </w:r>
      <w:r w:rsidRPr="005C37C6">
        <w:rPr>
          <w:rFonts w:cs="Arial"/>
          <w:b/>
          <w:bCs/>
          <w:color w:val="0070C0"/>
          <w:sz w:val="24"/>
          <w:szCs w:val="24"/>
          <w:shd w:val="clear" w:color="auto" w:fill="FFFFFF"/>
        </w:rPr>
        <w:t>monter très vite en graines.</w:t>
      </w:r>
    </w:p>
    <w:p w14:paraId="3A285BD4" w14:textId="77777777" w:rsidR="009E5FA2" w:rsidRDefault="00966900" w:rsidP="009E5FA2">
      <w:pPr>
        <w:suppressAutoHyphens/>
        <w:autoSpaceDN w:val="0"/>
        <w:spacing w:after="120"/>
        <w:ind w:right="-30"/>
        <w:rPr>
          <w:rFonts w:eastAsia="Times New Roman" w:cs="Arial"/>
          <w:color w:val="333333"/>
          <w:sz w:val="24"/>
          <w:szCs w:val="24"/>
          <w:lang w:eastAsia="fr-BE"/>
        </w:rPr>
      </w:pPr>
      <w:r w:rsidRPr="009669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Elle forme une tige florale grosse et renflée, de 3 à 6 cm de diamètre,</w:t>
      </w:r>
      <w:r w:rsidRPr="00966900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966900">
        <w:rPr>
          <w:rFonts w:eastAsia="Times New Roman" w:cs="Arial"/>
          <w:color w:val="333333"/>
          <w:sz w:val="24"/>
          <w:szCs w:val="24"/>
          <w:lang w:eastAsia="fr-BE"/>
        </w:rPr>
        <w:t xml:space="preserve">à la fois </w:t>
      </w:r>
      <w:r w:rsidRPr="009669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tendre et charnue</w:t>
      </w:r>
      <w:r w:rsidRPr="00966900">
        <w:rPr>
          <w:rFonts w:eastAsia="Times New Roman" w:cs="Arial"/>
          <w:color w:val="333333"/>
          <w:sz w:val="24"/>
          <w:szCs w:val="24"/>
          <w:lang w:eastAsia="fr-BE"/>
        </w:rPr>
        <w:t xml:space="preserve">, C'est cette tige qui est consommée après </w:t>
      </w:r>
      <w:r w:rsidRPr="009669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avoir été cuite.</w:t>
      </w:r>
      <w:r w:rsidRPr="00966900">
        <w:rPr>
          <w:rFonts w:eastAsia="Times New Roman" w:cs="Arial"/>
          <w:color w:val="0070C0"/>
          <w:sz w:val="24"/>
          <w:szCs w:val="24"/>
          <w:lang w:eastAsia="fr-BE"/>
        </w:rPr>
        <w:t> </w:t>
      </w:r>
      <w:r w:rsidRPr="009669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Moelleuse, mais ferme,</w:t>
      </w:r>
      <w:r w:rsidRPr="00966900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966900">
        <w:rPr>
          <w:rFonts w:eastAsia="Times New Roman" w:cs="Arial"/>
          <w:color w:val="333333"/>
          <w:sz w:val="24"/>
          <w:szCs w:val="24"/>
          <w:lang w:eastAsia="fr-BE"/>
        </w:rPr>
        <w:t>elle prend une belle teinte translucide à la cuisson.</w:t>
      </w:r>
    </w:p>
    <w:p w14:paraId="329E1359" w14:textId="77777777" w:rsidR="009E5FA2" w:rsidRDefault="00966900" w:rsidP="009E5FA2">
      <w:pPr>
        <w:suppressAutoHyphens/>
        <w:autoSpaceDN w:val="0"/>
        <w:spacing w:after="120"/>
        <w:ind w:right="-3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966900">
        <w:rPr>
          <w:rFonts w:eastAsia="Times New Roman" w:cs="Arial"/>
          <w:color w:val="0070C0"/>
          <w:sz w:val="24"/>
          <w:szCs w:val="24"/>
          <w:lang w:eastAsia="fr-BE"/>
        </w:rPr>
        <w:t xml:space="preserve">Cette variété est conseillée aux jardiniers… </w:t>
      </w:r>
      <w:r w:rsidRPr="00966900">
        <w:rPr>
          <w:rFonts w:eastAsia="Times New Roman" w:cs="Arial"/>
          <w:color w:val="333333"/>
          <w:sz w:val="24"/>
          <w:szCs w:val="24"/>
          <w:lang w:eastAsia="fr-BE"/>
        </w:rPr>
        <w:t xml:space="preserve">qui voient habituellement </w:t>
      </w:r>
      <w:r w:rsidRPr="00966900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monter leurs salades</w:t>
      </w:r>
      <w:r w:rsidRPr="00966900">
        <w:rPr>
          <w:rFonts w:eastAsia="Times New Roman" w:cs="Arial"/>
          <w:color w:val="FF0000"/>
          <w:sz w:val="24"/>
          <w:szCs w:val="24"/>
          <w:lang w:eastAsia="fr-BE"/>
        </w:rPr>
        <w:t xml:space="preserve"> ! </w:t>
      </w:r>
      <w:r w:rsidRPr="00966900">
        <w:rPr>
          <w:rFonts w:eastAsia="Times New Roman" w:cs="Arial"/>
          <w:color w:val="333333"/>
          <w:sz w:val="24"/>
          <w:szCs w:val="24"/>
          <w:lang w:eastAsia="fr-BE"/>
        </w:rPr>
        <w:t xml:space="preserve">Car, avec la laitue asperge, </w:t>
      </w:r>
      <w:r w:rsidRPr="009669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la culture sera réussie !</w:t>
      </w:r>
    </w:p>
    <w:p w14:paraId="35DB16FF" w14:textId="77777777" w:rsidR="009E5FA2" w:rsidRDefault="00966900" w:rsidP="009E5FA2">
      <w:pPr>
        <w:suppressAutoHyphens/>
        <w:autoSpaceDN w:val="0"/>
        <w:spacing w:after="120"/>
        <w:ind w:right="-30"/>
        <w:rPr>
          <w:rFonts w:eastAsia="Times New Roman" w:cs="Arial"/>
          <w:color w:val="333333"/>
          <w:sz w:val="24"/>
          <w:szCs w:val="24"/>
          <w:lang w:eastAsia="fr-BE"/>
        </w:rPr>
      </w:pPr>
      <w:r w:rsidRPr="00966900">
        <w:rPr>
          <w:rFonts w:eastAsia="Times New Roman" w:cs="Arial"/>
          <w:color w:val="333333"/>
          <w:sz w:val="24"/>
          <w:szCs w:val="24"/>
          <w:lang w:eastAsia="fr-BE"/>
        </w:rPr>
        <w:t xml:space="preserve">La tige se consomme </w:t>
      </w:r>
      <w:r w:rsidRPr="009669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une fois cuite, quoiqu'on la mange crue</w:t>
      </w:r>
      <w:r w:rsidRPr="00966900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966900">
        <w:rPr>
          <w:rFonts w:eastAsia="Times New Roman" w:cs="Arial"/>
          <w:color w:val="333333"/>
          <w:sz w:val="24"/>
          <w:szCs w:val="24"/>
          <w:lang w:eastAsia="fr-BE"/>
        </w:rPr>
        <w:t xml:space="preserve">dans certains pays. La préparation consiste </w:t>
      </w:r>
      <w:r w:rsidRPr="009669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à l'effeuiller, puis à la peler</w:t>
      </w:r>
      <w:r w:rsidRPr="00966900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966900">
        <w:rPr>
          <w:rFonts w:eastAsia="Times New Roman" w:cs="Arial"/>
          <w:color w:val="333333"/>
          <w:sz w:val="24"/>
          <w:szCs w:val="24"/>
          <w:lang w:eastAsia="fr-BE"/>
        </w:rPr>
        <w:t xml:space="preserve">de façon </w:t>
      </w:r>
      <w:r w:rsidRPr="00966900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à supprimer toute la peau, qui est fibreuse</w:t>
      </w:r>
      <w:r w:rsidRPr="00966900">
        <w:rPr>
          <w:rFonts w:eastAsia="Times New Roman" w:cs="Arial"/>
          <w:color w:val="333333"/>
          <w:sz w:val="24"/>
          <w:szCs w:val="24"/>
          <w:lang w:eastAsia="fr-BE"/>
        </w:rPr>
        <w:t xml:space="preserve">. Sa chair </w:t>
      </w:r>
      <w:r w:rsidRPr="009669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rafraîchissante, croquante et juteuse</w:t>
      </w:r>
      <w:r w:rsidRPr="00966900">
        <w:rPr>
          <w:rFonts w:eastAsia="Times New Roman" w:cs="Arial"/>
          <w:color w:val="333333"/>
          <w:sz w:val="24"/>
          <w:szCs w:val="24"/>
          <w:lang w:eastAsia="fr-BE"/>
        </w:rPr>
        <w:t xml:space="preserve"> conserve sa belle couleur verte à la cuisson.</w:t>
      </w:r>
    </w:p>
    <w:p w14:paraId="6CED5BA3" w14:textId="021D7DB4" w:rsidR="00966900" w:rsidRPr="00966900" w:rsidRDefault="00966900" w:rsidP="009E5FA2">
      <w:pPr>
        <w:suppressAutoHyphens/>
        <w:autoSpaceDN w:val="0"/>
        <w:spacing w:after="120"/>
        <w:ind w:right="-3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9669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Elle se cuit à la vapeur comme les asperges, se fait frire ou sauter, coupée en bâtonnets ou en rondelles.</w:t>
      </w:r>
      <w:r w:rsidRPr="00966900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9669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Sa saveur est fine et délicate,</w:t>
      </w:r>
      <w:r w:rsidRPr="00966900">
        <w:rPr>
          <w:rFonts w:eastAsia="Times New Roman" w:cs="Arial"/>
          <w:color w:val="333333"/>
          <w:sz w:val="24"/>
          <w:szCs w:val="24"/>
          <w:lang w:eastAsia="fr-BE"/>
        </w:rPr>
        <w:t xml:space="preserve"> rappelant </w:t>
      </w:r>
      <w:r w:rsidRPr="009669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la laitue et la noisette.</w:t>
      </w:r>
      <w:r w:rsidRPr="00966900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9669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Les feuilles peuvent se manger comme celles des autres laitues</w:t>
      </w:r>
      <w:r w:rsidRPr="00966900">
        <w:rPr>
          <w:rFonts w:eastAsia="Times New Roman" w:cs="Arial"/>
          <w:color w:val="333333"/>
          <w:sz w:val="24"/>
          <w:szCs w:val="24"/>
          <w:lang w:eastAsia="fr-BE"/>
        </w:rPr>
        <w:t xml:space="preserve">, mais étant </w:t>
      </w:r>
      <w:r w:rsidRPr="00966900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un peu coriaces, il vaut mieux les utiliser cuites</w:t>
      </w:r>
      <w:r w:rsidRPr="00966900">
        <w:rPr>
          <w:rFonts w:eastAsia="Times New Roman" w:cs="Arial"/>
          <w:color w:val="333333"/>
          <w:sz w:val="24"/>
          <w:szCs w:val="24"/>
          <w:lang w:eastAsia="fr-BE"/>
        </w:rPr>
        <w:t xml:space="preserve">. </w:t>
      </w:r>
      <w:r w:rsidRPr="0096690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Les jeunes feuilles de la tête se mangent en salade.</w:t>
      </w:r>
    </w:p>
    <w:p w14:paraId="08C6F66E" w14:textId="5E43B68D" w:rsidR="006B7A90" w:rsidRPr="006B7A90" w:rsidRDefault="006B7A90" w:rsidP="006B7A90">
      <w:pPr>
        <w:suppressAutoHyphens/>
        <w:autoSpaceDN w:val="0"/>
        <w:spacing w:after="120"/>
        <w:ind w:right="-30"/>
        <w:rPr>
          <w:rFonts w:eastAsia="Arial" w:cs="Arial"/>
          <w:b/>
          <w:color w:val="FFFFFF"/>
          <w:sz w:val="24"/>
          <w:szCs w:val="24"/>
          <w:shd w:val="clear" w:color="auto" w:fill="006400"/>
        </w:rPr>
      </w:pPr>
      <w:r w:rsidRPr="006B7A90">
        <w:rPr>
          <w:rFonts w:eastAsia="Arial" w:cs="Arial"/>
          <w:b/>
          <w:color w:val="FFFFFF"/>
          <w:sz w:val="24"/>
          <w:szCs w:val="24"/>
          <w:shd w:val="clear" w:color="auto" w:fill="006400"/>
        </w:rPr>
        <w:lastRenderedPageBreak/>
        <w:t>Nom latin</w:t>
      </w:r>
    </w:p>
    <w:p w14:paraId="74123444" w14:textId="77777777" w:rsidR="006B7A90" w:rsidRPr="006B7A90" w:rsidRDefault="006B7A90" w:rsidP="006B7A90">
      <w:pPr>
        <w:suppressAutoHyphens/>
        <w:autoSpaceDN w:val="0"/>
        <w:spacing w:after="120"/>
        <w:ind w:right="-30"/>
        <w:rPr>
          <w:rFonts w:eastAsia="Times New Roman" w:cs="Arial"/>
          <w:color w:val="162F38"/>
          <w:sz w:val="24"/>
          <w:szCs w:val="24"/>
          <w:lang w:val="fr-FR"/>
        </w:rPr>
      </w:pPr>
      <w:r w:rsidRPr="006B7A90">
        <w:rPr>
          <w:rFonts w:eastAsia="Times New Roman" w:cs="Arial"/>
          <w:color w:val="162F38"/>
          <w:sz w:val="24"/>
          <w:szCs w:val="24"/>
          <w:lang w:val="fr-FR"/>
        </w:rPr>
        <w:t>Lactuca Sativa Variété Angustana</w:t>
      </w:r>
    </w:p>
    <w:p w14:paraId="1AE5DA9B" w14:textId="75DE8145" w:rsidR="006B7A90" w:rsidRPr="006B7A90" w:rsidRDefault="006B7A90" w:rsidP="006B7A90">
      <w:pPr>
        <w:suppressAutoHyphens/>
        <w:autoSpaceDN w:val="0"/>
        <w:spacing w:after="120"/>
        <w:ind w:right="-30"/>
        <w:rPr>
          <w:rFonts w:eastAsia="Arial" w:cs="Arial"/>
          <w:b/>
          <w:color w:val="FFFFFF"/>
          <w:sz w:val="24"/>
          <w:szCs w:val="24"/>
          <w:shd w:val="clear" w:color="auto" w:fill="006400"/>
        </w:rPr>
      </w:pPr>
      <w:r w:rsidRPr="006B7A90">
        <w:rPr>
          <w:rFonts w:eastAsia="Arial" w:cs="Arial"/>
          <w:b/>
          <w:color w:val="FFFFFF"/>
          <w:sz w:val="24"/>
          <w:szCs w:val="24"/>
          <w:shd w:val="clear" w:color="auto" w:fill="006400"/>
        </w:rPr>
        <w:t>Nom commun </w:t>
      </w:r>
    </w:p>
    <w:p w14:paraId="06A4719F" w14:textId="77777777" w:rsidR="004222FE" w:rsidRPr="004222FE" w:rsidRDefault="004222FE" w:rsidP="006B7A90">
      <w:pPr>
        <w:suppressAutoHyphens/>
        <w:autoSpaceDN w:val="0"/>
        <w:spacing w:after="120"/>
        <w:ind w:right="-30"/>
        <w:rPr>
          <w:rFonts w:eastAsia="Times New Roman" w:cs="Arial"/>
          <w:color w:val="162F38"/>
          <w:sz w:val="24"/>
          <w:szCs w:val="24"/>
          <w:lang w:val="fr-FR"/>
        </w:rPr>
      </w:pPr>
      <w:r w:rsidRPr="004222FE">
        <w:rPr>
          <w:rFonts w:eastAsia="Times New Roman" w:cs="Arial"/>
          <w:color w:val="162F38"/>
          <w:sz w:val="24"/>
          <w:szCs w:val="24"/>
          <w:lang w:val="fr-FR"/>
        </w:rPr>
        <w:t>Laitue Asperge</w:t>
      </w:r>
    </w:p>
    <w:p w14:paraId="42D5F36F" w14:textId="0D07FDE8" w:rsidR="006B7A90" w:rsidRPr="006B7A90" w:rsidRDefault="006B7A90" w:rsidP="006B7A90">
      <w:pPr>
        <w:suppressAutoHyphens/>
        <w:autoSpaceDN w:val="0"/>
        <w:spacing w:after="120"/>
        <w:ind w:right="-30"/>
        <w:rPr>
          <w:rFonts w:eastAsia="Arial" w:cs="Arial"/>
          <w:b/>
          <w:color w:val="FFFFFF"/>
          <w:sz w:val="24"/>
          <w:szCs w:val="24"/>
          <w:shd w:val="clear" w:color="auto" w:fill="006400"/>
        </w:rPr>
      </w:pPr>
      <w:r w:rsidRPr="006B7A90">
        <w:rPr>
          <w:rFonts w:eastAsia="Arial" w:cs="Arial"/>
          <w:b/>
          <w:color w:val="FFFFFF"/>
          <w:sz w:val="24"/>
          <w:szCs w:val="24"/>
          <w:shd w:val="clear" w:color="auto" w:fill="006400"/>
        </w:rPr>
        <w:t>Autres noms communs</w:t>
      </w:r>
    </w:p>
    <w:p w14:paraId="6C05DA8C" w14:textId="7711655F" w:rsidR="004222FE" w:rsidRPr="004222FE" w:rsidRDefault="004222FE" w:rsidP="006B7A90">
      <w:pPr>
        <w:suppressAutoHyphens/>
        <w:autoSpaceDN w:val="0"/>
        <w:spacing w:after="120"/>
        <w:ind w:right="-30"/>
        <w:rPr>
          <w:rFonts w:eastAsia="Times New Roman" w:cs="Arial"/>
          <w:color w:val="162F38"/>
          <w:sz w:val="24"/>
          <w:szCs w:val="24"/>
          <w:lang w:val="fr-FR"/>
        </w:rPr>
      </w:pPr>
      <w:r w:rsidRPr="004222FE">
        <w:rPr>
          <w:rFonts w:eastAsia="Times New Roman" w:cs="Arial"/>
          <w:color w:val="162F38"/>
          <w:sz w:val="24"/>
          <w:szCs w:val="24"/>
          <w:lang w:val="fr-FR"/>
        </w:rPr>
        <w:t>"Romaine Asperge"</w:t>
      </w:r>
      <w:r w:rsidR="007C21A5">
        <w:rPr>
          <w:rFonts w:eastAsia="Times New Roman" w:cs="Arial"/>
          <w:color w:val="162F38"/>
          <w:sz w:val="24"/>
          <w:szCs w:val="24"/>
          <w:lang w:val="fr-FR"/>
        </w:rPr>
        <w:t xml:space="preserve"> ‘’C</w:t>
      </w:r>
      <w:r w:rsidR="007C21A5" w:rsidRPr="007C21A5">
        <w:rPr>
          <w:rFonts w:eastAsia="Times New Roman" w:cs="Arial"/>
          <w:color w:val="162F38"/>
          <w:sz w:val="24"/>
          <w:szCs w:val="24"/>
          <w:lang w:val="fr-FR"/>
        </w:rPr>
        <w:t>eltuce</w:t>
      </w:r>
      <w:r w:rsidR="007C21A5">
        <w:rPr>
          <w:rFonts w:eastAsia="Times New Roman" w:cs="Arial"/>
          <w:color w:val="162F38"/>
          <w:sz w:val="24"/>
          <w:szCs w:val="24"/>
          <w:lang w:val="fr-FR"/>
        </w:rPr>
        <w:t>’’</w:t>
      </w:r>
      <w:r w:rsidR="007C21A5" w:rsidRPr="007C21A5">
        <w:rPr>
          <w:rFonts w:eastAsia="Times New Roman" w:cs="Arial"/>
          <w:color w:val="162F38"/>
          <w:sz w:val="24"/>
          <w:szCs w:val="24"/>
          <w:lang w:val="fr-FR"/>
        </w:rPr>
        <w:t> </w:t>
      </w:r>
    </w:p>
    <w:p w14:paraId="0F4682EF" w14:textId="68F3CCD4" w:rsidR="006B7A90" w:rsidRPr="006B7A90" w:rsidRDefault="006B7A90" w:rsidP="006B7A90">
      <w:pPr>
        <w:suppressAutoHyphens/>
        <w:autoSpaceDN w:val="0"/>
        <w:spacing w:after="120"/>
        <w:ind w:right="-30"/>
        <w:rPr>
          <w:rFonts w:eastAsia="Arial" w:cs="Arial"/>
          <w:b/>
          <w:color w:val="FFFFFF"/>
          <w:sz w:val="24"/>
          <w:szCs w:val="24"/>
          <w:shd w:val="clear" w:color="auto" w:fill="006400"/>
        </w:rPr>
      </w:pPr>
      <w:r w:rsidRPr="006B7A90">
        <w:rPr>
          <w:rFonts w:eastAsia="Arial" w:cs="Arial"/>
          <w:b/>
          <w:color w:val="FFFFFF"/>
          <w:sz w:val="24"/>
          <w:szCs w:val="24"/>
          <w:shd w:val="clear" w:color="auto" w:fill="006400"/>
        </w:rPr>
        <w:t>Famille</w:t>
      </w:r>
    </w:p>
    <w:p w14:paraId="61694006" w14:textId="77777777" w:rsidR="004222FE" w:rsidRPr="004222FE" w:rsidRDefault="004222FE" w:rsidP="006B7A90">
      <w:pPr>
        <w:suppressAutoHyphens/>
        <w:autoSpaceDN w:val="0"/>
        <w:spacing w:after="120"/>
        <w:ind w:right="-30"/>
        <w:rPr>
          <w:rFonts w:eastAsia="Times New Roman" w:cs="Arial"/>
          <w:color w:val="162F38"/>
          <w:sz w:val="24"/>
          <w:szCs w:val="24"/>
          <w:lang w:val="fr-FR"/>
        </w:rPr>
      </w:pPr>
      <w:r w:rsidRPr="004222FE">
        <w:rPr>
          <w:rFonts w:eastAsia="Times New Roman" w:cs="Arial"/>
          <w:color w:val="162F38"/>
          <w:sz w:val="24"/>
          <w:szCs w:val="24"/>
          <w:lang w:val="fr-FR"/>
        </w:rPr>
        <w:t>Astéracées</w:t>
      </w:r>
    </w:p>
    <w:p w14:paraId="3C3B83E6" w14:textId="3794C57E" w:rsidR="006B7A90" w:rsidRPr="006B7A90" w:rsidRDefault="006B7A90" w:rsidP="006B7A90">
      <w:pPr>
        <w:suppressAutoHyphens/>
        <w:autoSpaceDN w:val="0"/>
        <w:spacing w:after="120"/>
        <w:ind w:right="-30"/>
        <w:rPr>
          <w:rFonts w:eastAsia="Arial"/>
          <w:sz w:val="22"/>
          <w:szCs w:val="22"/>
        </w:rPr>
      </w:pPr>
      <w:r w:rsidRPr="006B7A90">
        <w:rPr>
          <w:rFonts w:eastAsia="Arial" w:cs="Arial"/>
          <w:b/>
          <w:color w:val="FFFFFF"/>
          <w:sz w:val="24"/>
          <w:szCs w:val="24"/>
          <w:shd w:val="clear" w:color="auto" w:fill="006400"/>
        </w:rPr>
        <w:t xml:space="preserve">Type </w:t>
      </w:r>
      <w:r w:rsidRPr="006B7A90">
        <w:rPr>
          <w:rFonts w:eastAsia="Arial" w:cs="Arial"/>
          <w:color w:val="303030"/>
          <w:sz w:val="24"/>
          <w:szCs w:val="24"/>
          <w:shd w:val="clear" w:color="auto" w:fill="FFFFFF"/>
        </w:rPr>
        <w:t> </w:t>
      </w:r>
    </w:p>
    <w:p w14:paraId="36352B06" w14:textId="35202F1A" w:rsidR="004222FE" w:rsidRDefault="004222FE" w:rsidP="004222FE">
      <w:pPr>
        <w:suppressAutoHyphens/>
        <w:autoSpaceDN w:val="0"/>
        <w:spacing w:after="120"/>
        <w:ind w:right="-30"/>
        <w:rPr>
          <w:rFonts w:eastAsia="Times New Roman" w:cs="Arial"/>
          <w:color w:val="162F38"/>
          <w:sz w:val="24"/>
          <w:szCs w:val="24"/>
          <w:lang w:val="fr-FR"/>
        </w:rPr>
      </w:pPr>
      <w:r w:rsidRPr="004222FE">
        <w:rPr>
          <w:rFonts w:eastAsia="Times New Roman" w:cs="Arial"/>
          <w:color w:val="162F38"/>
          <w:sz w:val="24"/>
          <w:szCs w:val="24"/>
          <w:lang w:val="fr-FR"/>
        </w:rPr>
        <w:t>Légume-feuille annuel non rustique.</w:t>
      </w:r>
    </w:p>
    <w:p w14:paraId="35AA92AF" w14:textId="77777777" w:rsidR="004222FE" w:rsidRPr="004222FE" w:rsidRDefault="004222FE" w:rsidP="004222FE">
      <w:pPr>
        <w:suppressAutoHyphens/>
        <w:autoSpaceDN w:val="0"/>
        <w:spacing w:after="120"/>
        <w:ind w:right="-30"/>
        <w:rPr>
          <w:rFonts w:eastAsia="Arial"/>
          <w:sz w:val="22"/>
          <w:szCs w:val="22"/>
        </w:rPr>
      </w:pPr>
      <w:r w:rsidRPr="004222FE">
        <w:rPr>
          <w:rFonts w:eastAsia="Arial" w:cs="Arial"/>
          <w:b/>
          <w:color w:val="FFFFFF"/>
          <w:sz w:val="24"/>
          <w:szCs w:val="24"/>
          <w:shd w:val="clear" w:color="auto" w:fill="006400"/>
        </w:rPr>
        <w:t>Culture</w:t>
      </w:r>
    </w:p>
    <w:p w14:paraId="6BCA01C3" w14:textId="305FC3A9" w:rsidR="004222FE" w:rsidRDefault="004222FE" w:rsidP="004222FE">
      <w:pPr>
        <w:keepNext/>
        <w:keepLines/>
        <w:shd w:val="clear" w:color="auto" w:fill="FFFFFF"/>
        <w:suppressAutoHyphens/>
        <w:autoSpaceDN w:val="0"/>
        <w:spacing w:after="0" w:line="276" w:lineRule="auto"/>
        <w:ind w:left="709" w:hanging="709"/>
        <w:outlineLvl w:val="1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4222FE">
        <w:rPr>
          <w:rFonts w:eastAsia="Times New Roman" w:cs="Arial"/>
          <w:b/>
          <w:bCs/>
          <w:color w:val="162F38"/>
          <w:sz w:val="24"/>
          <w:szCs w:val="24"/>
        </w:rPr>
        <w:t>Sol :</w:t>
      </w:r>
      <w:r w:rsidRPr="004222FE">
        <w:rPr>
          <w:rFonts w:eastAsia="Times New Roman" w:cs="Arial"/>
          <w:b/>
          <w:bCs/>
          <w:color w:val="162F38"/>
          <w:sz w:val="24"/>
          <w:szCs w:val="24"/>
          <w:lang w:val="fr-FR"/>
        </w:rPr>
        <w:t xml:space="preserve"> </w:t>
      </w:r>
      <w:r w:rsidRPr="004222FE">
        <w:rPr>
          <w:rFonts w:eastAsia="Times New Roman" w:cs="Arial"/>
          <w:color w:val="162F38"/>
          <w:sz w:val="24"/>
          <w:szCs w:val="24"/>
          <w:lang w:val="fr-FR"/>
        </w:rPr>
        <w:t xml:space="preserve">Profond, humifère et drainé. </w:t>
      </w:r>
      <w:r w:rsidR="00C41F06" w:rsidRPr="00C41F06">
        <w:rPr>
          <w:rFonts w:eastAsia="Arial" w:cs="Arial"/>
          <w:color w:val="333333"/>
          <w:sz w:val="24"/>
          <w:szCs w:val="24"/>
          <w:shd w:val="clear" w:color="auto" w:fill="FFFFFF"/>
        </w:rPr>
        <w:t>Si la terre est trop lourde, ajouter un peu de sable.</w:t>
      </w:r>
    </w:p>
    <w:p w14:paraId="4E19BFD9" w14:textId="05DB665C" w:rsidR="00C64B5D" w:rsidRDefault="00C64B5D" w:rsidP="00C64B5D">
      <w:pPr>
        <w:keepNext/>
        <w:keepLines/>
        <w:shd w:val="clear" w:color="auto" w:fill="FFFFFF"/>
        <w:suppressAutoHyphens/>
        <w:autoSpaceDN w:val="0"/>
        <w:spacing w:after="0" w:line="276" w:lineRule="auto"/>
        <w:ind w:left="1418" w:right="1418" w:hanging="1418"/>
        <w:outlineLvl w:val="1"/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</w:pPr>
      <w:r w:rsidRPr="004222FE">
        <w:rPr>
          <w:rFonts w:eastAsia="Times New Roman" w:cs="Arial"/>
          <w:b/>
          <w:bCs/>
          <w:color w:val="162F38"/>
          <w:sz w:val="24"/>
          <w:szCs w:val="24"/>
        </w:rPr>
        <w:t>Exposition :</w:t>
      </w:r>
      <w:r w:rsidRPr="004222FE">
        <w:rPr>
          <w:rFonts w:eastAsia="Times New Roman" w:cs="Arial"/>
          <w:b/>
          <w:bCs/>
          <w:color w:val="162F38"/>
          <w:sz w:val="24"/>
          <w:szCs w:val="24"/>
          <w:lang w:val="fr-FR"/>
        </w:rPr>
        <w:t xml:space="preserve"> </w:t>
      </w:r>
      <w:r w:rsidRPr="004222FE"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  <w:t>ensoleillée.</w:t>
      </w:r>
    </w:p>
    <w:p w14:paraId="3F339C6F" w14:textId="28E72769" w:rsidR="00C64B5D" w:rsidRDefault="00C64B5D" w:rsidP="00C64B5D">
      <w:pPr>
        <w:suppressAutoHyphens/>
        <w:autoSpaceDN w:val="0"/>
        <w:spacing w:after="0"/>
        <w:ind w:right="-34"/>
        <w:rPr>
          <w:rFonts w:eastAsia="Arial" w:cs="Arial"/>
          <w:color w:val="000000"/>
          <w:sz w:val="24"/>
          <w:szCs w:val="24"/>
          <w:shd w:val="clear" w:color="auto" w:fill="ECFFF3"/>
        </w:rPr>
      </w:pPr>
      <w:r w:rsidRPr="004222FE">
        <w:rPr>
          <w:rFonts w:eastAsia="Times New Roman" w:cs="Arial"/>
          <w:b/>
          <w:color w:val="162F38"/>
          <w:sz w:val="24"/>
          <w:szCs w:val="24"/>
          <w:lang w:eastAsia="fr-FR"/>
        </w:rPr>
        <w:t xml:space="preserve">Destination : </w:t>
      </w:r>
      <w:r w:rsidRPr="004222FE">
        <w:rPr>
          <w:rFonts w:eastAsia="Arial" w:cs="Arial"/>
          <w:color w:val="000000"/>
          <w:sz w:val="24"/>
          <w:szCs w:val="24"/>
          <w:shd w:val="clear" w:color="auto" w:fill="ECFFF3"/>
        </w:rPr>
        <w:t>Potager.</w:t>
      </w:r>
    </w:p>
    <w:p w14:paraId="0EB98F37" w14:textId="77777777" w:rsidR="00FD3FD1" w:rsidRPr="004222FE" w:rsidRDefault="00FD3FD1" w:rsidP="00FD3FD1">
      <w:pPr>
        <w:keepNext/>
        <w:keepLines/>
        <w:shd w:val="clear" w:color="auto" w:fill="FFFFFF"/>
        <w:suppressAutoHyphens/>
        <w:autoSpaceDN w:val="0"/>
        <w:spacing w:after="0" w:line="276" w:lineRule="auto"/>
        <w:ind w:left="1418" w:right="1418" w:hanging="1418"/>
        <w:outlineLvl w:val="1"/>
        <w:rPr>
          <w:rFonts w:eastAsia="Times New Roman"/>
          <w:b/>
          <w:bCs/>
          <w:color w:val="4472C4"/>
          <w:sz w:val="26"/>
          <w:szCs w:val="26"/>
          <w:lang w:val="fr-FR"/>
        </w:rPr>
      </w:pPr>
      <w:r w:rsidRPr="004222FE">
        <w:rPr>
          <w:rFonts w:eastAsia="Times New Roman" w:cs="Arial"/>
          <w:b/>
          <w:bCs/>
          <w:color w:val="162F38"/>
          <w:sz w:val="24"/>
          <w:szCs w:val="24"/>
          <w:lang w:val="fr-FR"/>
        </w:rPr>
        <w:t xml:space="preserve">Multiplication : </w:t>
      </w:r>
      <w:r w:rsidRPr="004222FE"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  <w:t>Semis.</w:t>
      </w:r>
    </w:p>
    <w:p w14:paraId="4CE42CEA" w14:textId="77777777" w:rsidR="00DD1B3A" w:rsidRPr="004222FE" w:rsidRDefault="00DD1B3A" w:rsidP="00DD1B3A">
      <w:pPr>
        <w:suppressAutoHyphens/>
        <w:autoSpaceDN w:val="0"/>
        <w:spacing w:after="0"/>
        <w:ind w:right="-34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4222FE">
        <w:rPr>
          <w:rFonts w:eastAsia="Times New Roman" w:cs="Arial"/>
          <w:b/>
          <w:color w:val="162F38"/>
          <w:sz w:val="24"/>
          <w:szCs w:val="24"/>
          <w:lang w:eastAsia="fr-FR"/>
        </w:rPr>
        <w:t>Période de semis :</w:t>
      </w:r>
      <w:r w:rsidRPr="004222FE">
        <w:rPr>
          <w:rFonts w:eastAsia="Arial" w:cs="Arial"/>
          <w:b/>
          <w:bCs/>
          <w:color w:val="000000"/>
          <w:sz w:val="24"/>
          <w:szCs w:val="24"/>
          <w:shd w:val="clear" w:color="auto" w:fill="ECFFF3"/>
        </w:rPr>
        <w:t xml:space="preserve"> </w:t>
      </w:r>
      <w:r w:rsidRPr="00FD3FD1">
        <w:rPr>
          <w:rFonts w:eastAsia="Arial" w:cs="Arial"/>
          <w:color w:val="333333"/>
          <w:sz w:val="24"/>
          <w:szCs w:val="24"/>
          <w:shd w:val="clear" w:color="auto" w:fill="FFFFFF"/>
        </w:rPr>
        <w:t>Semis en pleine terre du mois de mars au mois de juin en pépinière.</w:t>
      </w:r>
    </w:p>
    <w:p w14:paraId="689BE712" w14:textId="77777777" w:rsidR="00DD1B3A" w:rsidRPr="004222FE" w:rsidRDefault="00DD1B3A" w:rsidP="00DD1B3A">
      <w:pPr>
        <w:suppressAutoHyphens/>
        <w:autoSpaceDN w:val="0"/>
        <w:spacing w:after="0"/>
        <w:ind w:left="2268" w:right="-34" w:hanging="2268"/>
        <w:rPr>
          <w:rFonts w:eastAsia="Arial"/>
          <w:sz w:val="22"/>
          <w:szCs w:val="22"/>
        </w:rPr>
      </w:pPr>
      <w:r w:rsidRPr="004222FE">
        <w:rPr>
          <w:rFonts w:eastAsia="Times New Roman" w:cs="Arial"/>
          <w:b/>
          <w:color w:val="162F38"/>
          <w:sz w:val="24"/>
          <w:szCs w:val="24"/>
          <w:lang w:eastAsia="fr-FR"/>
        </w:rPr>
        <w:t>Profondeur semis :</w:t>
      </w:r>
      <w:r w:rsidRPr="004222FE">
        <w:rPr>
          <w:rFonts w:eastAsia="Arial" w:cs="Arial"/>
          <w:b/>
          <w:bCs/>
          <w:color w:val="000000"/>
          <w:sz w:val="24"/>
          <w:szCs w:val="24"/>
          <w:shd w:val="clear" w:color="auto" w:fill="ECFFF3"/>
        </w:rPr>
        <w:t xml:space="preserve"> </w:t>
      </w:r>
      <w:r w:rsidRPr="004222FE">
        <w:rPr>
          <w:rFonts w:eastAsia="Arial" w:cs="Arial"/>
          <w:color w:val="333333"/>
          <w:sz w:val="24"/>
          <w:szCs w:val="24"/>
          <w:shd w:val="clear" w:color="auto" w:fill="FFFFFF"/>
        </w:rPr>
        <w:t xml:space="preserve">1 cm de recouvrement des graines avec de la terre </w:t>
      </w:r>
      <w:r w:rsidRPr="004222FE">
        <w:rPr>
          <w:rFonts w:eastAsia="Arial" w:cs="Arial"/>
          <w:color w:val="000000"/>
          <w:sz w:val="24"/>
          <w:szCs w:val="24"/>
          <w:shd w:val="clear" w:color="auto" w:fill="ECFFF3"/>
        </w:rPr>
        <w:t>affinée.</w:t>
      </w:r>
    </w:p>
    <w:p w14:paraId="3FB28CE7" w14:textId="58D22072" w:rsidR="004222FE" w:rsidRPr="004222FE" w:rsidRDefault="004222FE" w:rsidP="004222FE">
      <w:pPr>
        <w:suppressAutoHyphens/>
        <w:autoSpaceDN w:val="0"/>
        <w:spacing w:after="0"/>
        <w:ind w:right="-34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4222FE">
        <w:rPr>
          <w:rFonts w:eastAsia="Times New Roman" w:cs="Arial"/>
          <w:b/>
          <w:color w:val="162F38"/>
          <w:sz w:val="24"/>
          <w:szCs w:val="24"/>
          <w:lang w:eastAsia="fr-FR"/>
        </w:rPr>
        <w:t>Plantation :</w:t>
      </w:r>
      <w:r w:rsidRPr="004222FE">
        <w:rPr>
          <w:rFonts w:eastAsia="Times New Roman" w:cs="Arial"/>
          <w:b/>
          <w:bCs/>
          <w:color w:val="162F38"/>
          <w:sz w:val="24"/>
          <w:szCs w:val="24"/>
        </w:rPr>
        <w:t xml:space="preserve"> </w:t>
      </w:r>
      <w:r w:rsidR="005C37C6" w:rsidRPr="005C37C6">
        <w:rPr>
          <w:rFonts w:eastAsia="Arial" w:cs="Arial"/>
          <w:color w:val="333333"/>
          <w:sz w:val="24"/>
          <w:szCs w:val="24"/>
          <w:shd w:val="clear" w:color="auto" w:fill="FFFFFF"/>
        </w:rPr>
        <w:t>de mars à juin.</w:t>
      </w:r>
      <w:r w:rsidR="005C37C6">
        <w:rPr>
          <w:rFonts w:eastAsia="Times New Roman" w:cs="Arial"/>
          <w:b/>
          <w:bCs/>
          <w:color w:val="162F38"/>
          <w:sz w:val="24"/>
          <w:szCs w:val="24"/>
        </w:rPr>
        <w:t xml:space="preserve"> </w:t>
      </w:r>
      <w:r w:rsidR="00FD3FD1" w:rsidRPr="00FD3FD1">
        <w:rPr>
          <w:rFonts w:eastAsia="Arial" w:cs="Arial"/>
          <w:color w:val="333333"/>
          <w:sz w:val="24"/>
          <w:szCs w:val="24"/>
          <w:shd w:val="clear" w:color="auto" w:fill="FFFFFF"/>
        </w:rPr>
        <w:t>Repiquer  les plantules lorsqu'elles ont 4 ou 5 feuilles.</w:t>
      </w:r>
    </w:p>
    <w:p w14:paraId="2E0038D8" w14:textId="4FF16956" w:rsidR="004222FE" w:rsidRPr="00BA51DD" w:rsidRDefault="004222FE" w:rsidP="004222FE">
      <w:pPr>
        <w:suppressAutoHyphens/>
        <w:autoSpaceDN w:val="0"/>
        <w:spacing w:after="0"/>
        <w:ind w:right="-34"/>
        <w:rPr>
          <w:rFonts w:eastAsia="Arial" w:cs="Arial"/>
          <w:b/>
          <w:bCs/>
          <w:color w:val="FF0000"/>
          <w:sz w:val="24"/>
          <w:szCs w:val="24"/>
          <w:shd w:val="clear" w:color="auto" w:fill="FFFFFF"/>
        </w:rPr>
      </w:pPr>
      <w:r w:rsidRPr="004222FE">
        <w:rPr>
          <w:rFonts w:eastAsia="Times New Roman" w:cs="Arial"/>
          <w:b/>
          <w:bCs/>
          <w:color w:val="162F38"/>
          <w:sz w:val="24"/>
          <w:szCs w:val="24"/>
        </w:rPr>
        <w:t xml:space="preserve">Fertilisation : </w:t>
      </w:r>
      <w:r w:rsidR="00FD3FD1" w:rsidRPr="00FD3FD1">
        <w:rPr>
          <w:rFonts w:eastAsia="Arial" w:cs="Arial"/>
          <w:color w:val="333333"/>
          <w:sz w:val="24"/>
          <w:szCs w:val="24"/>
          <w:shd w:val="clear" w:color="auto" w:fill="FFFFFF"/>
        </w:rPr>
        <w:t>Les apports d'engrais ne sont pas nécessaires au semis.</w:t>
      </w:r>
      <w:r w:rsidR="00BA51DD" w:rsidRPr="00BA51DD">
        <w:rPr>
          <w:rFonts w:ascii="Calibri" w:hAnsi="Calibri" w:cs="Calibri"/>
          <w:color w:val="333333"/>
          <w:sz w:val="30"/>
          <w:szCs w:val="30"/>
          <w:shd w:val="clear" w:color="auto" w:fill="FFFFFF"/>
        </w:rPr>
        <w:t xml:space="preserve"> </w:t>
      </w:r>
    </w:p>
    <w:p w14:paraId="599192EE" w14:textId="29D23287" w:rsidR="004222FE" w:rsidRPr="004222FE" w:rsidRDefault="004222FE" w:rsidP="004222FE">
      <w:pPr>
        <w:suppressAutoHyphens/>
        <w:autoSpaceDN w:val="0"/>
        <w:spacing w:after="0"/>
        <w:ind w:right="-34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4222FE">
        <w:rPr>
          <w:rFonts w:eastAsia="Times New Roman" w:cs="Arial"/>
          <w:b/>
          <w:bCs/>
          <w:color w:val="162F38"/>
          <w:sz w:val="24"/>
          <w:szCs w:val="24"/>
        </w:rPr>
        <w:t>Arrosage :</w:t>
      </w:r>
      <w:r w:rsidRPr="004222FE">
        <w:rPr>
          <w:rFonts w:eastAsia="Arial" w:cs="Arial"/>
          <w:color w:val="000000"/>
          <w:sz w:val="21"/>
          <w:szCs w:val="21"/>
          <w:shd w:val="clear" w:color="auto" w:fill="ECFFF3"/>
        </w:rPr>
        <w:t xml:space="preserve"> </w:t>
      </w:r>
      <w:r w:rsidR="00DD1B3A" w:rsidRPr="00DD1B3A">
        <w:rPr>
          <w:rFonts w:eastAsia="Arial" w:cs="Arial"/>
          <w:color w:val="333333"/>
          <w:sz w:val="24"/>
          <w:szCs w:val="24"/>
          <w:shd w:val="clear" w:color="auto" w:fill="FFFFFF"/>
        </w:rPr>
        <w:t>Avant la levée, arroser régulièrement pour conserver la terre humide.</w:t>
      </w:r>
      <w:r w:rsidR="00BA51DD">
        <w:rPr>
          <w:rFonts w:eastAsia="Arial" w:cs="Arial"/>
          <w:color w:val="333333"/>
          <w:sz w:val="24"/>
          <w:szCs w:val="24"/>
          <w:shd w:val="clear" w:color="auto" w:fill="FFFFFF"/>
        </w:rPr>
        <w:t xml:space="preserve"> </w:t>
      </w:r>
      <w:r w:rsidR="00BA51DD" w:rsidRPr="00BA51DD">
        <w:rPr>
          <w:rFonts w:cs="Arial"/>
          <w:color w:val="333333"/>
          <w:sz w:val="24"/>
          <w:szCs w:val="24"/>
          <w:shd w:val="clear" w:color="auto" w:fill="FFFFFF"/>
        </w:rPr>
        <w:t>Elle demande des </w:t>
      </w:r>
      <w:r w:rsidR="00BA51DD" w:rsidRPr="00BA51DD">
        <w:rPr>
          <w:rStyle w:val="lev"/>
          <w:rFonts w:cs="Arial"/>
          <w:color w:val="0070C0"/>
          <w:sz w:val="24"/>
          <w:szCs w:val="24"/>
          <w:shd w:val="clear" w:color="auto" w:fill="FFFFFF"/>
        </w:rPr>
        <w:t>arrosages réguliers,</w:t>
      </w:r>
      <w:r w:rsidR="00BA51DD" w:rsidRPr="00BA51DD">
        <w:rPr>
          <w:rFonts w:cs="Arial"/>
          <w:color w:val="0070C0"/>
          <w:sz w:val="24"/>
          <w:szCs w:val="24"/>
          <w:shd w:val="clear" w:color="auto" w:fill="FFFFFF"/>
        </w:rPr>
        <w:t> </w:t>
      </w:r>
      <w:r w:rsidR="00BA51DD" w:rsidRPr="00BA51DD">
        <w:rPr>
          <w:rFonts w:cs="Arial"/>
          <w:color w:val="333333"/>
          <w:sz w:val="24"/>
          <w:szCs w:val="24"/>
          <w:shd w:val="clear" w:color="auto" w:fill="FFFFFF"/>
        </w:rPr>
        <w:t xml:space="preserve">sinon elle </w:t>
      </w:r>
      <w:r w:rsidR="00BA51DD" w:rsidRPr="00BA51DD">
        <w:rPr>
          <w:rFonts w:cs="Arial"/>
          <w:b/>
          <w:bCs/>
          <w:color w:val="FF0000"/>
          <w:sz w:val="24"/>
          <w:szCs w:val="24"/>
          <w:shd w:val="clear" w:color="auto" w:fill="FFFFFF"/>
        </w:rPr>
        <w:t>devient dure et amère.</w:t>
      </w:r>
    </w:p>
    <w:p w14:paraId="40BE93D8" w14:textId="64AE3AE7" w:rsidR="004222FE" w:rsidRPr="004222FE" w:rsidRDefault="004222FE" w:rsidP="004222FE">
      <w:pPr>
        <w:suppressAutoHyphens/>
        <w:autoSpaceDN w:val="0"/>
        <w:spacing w:after="0"/>
        <w:ind w:right="-34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4222FE">
        <w:rPr>
          <w:rFonts w:eastAsia="Times New Roman" w:cs="Arial"/>
          <w:b/>
          <w:color w:val="162F38"/>
          <w:sz w:val="24"/>
          <w:szCs w:val="24"/>
        </w:rPr>
        <w:t>Espacement : </w:t>
      </w:r>
      <w:r w:rsidR="00FD3FD1" w:rsidRPr="00FD3FD1">
        <w:rPr>
          <w:rFonts w:eastAsia="Arial" w:cs="Arial"/>
          <w:color w:val="333333"/>
          <w:sz w:val="24"/>
          <w:szCs w:val="24"/>
          <w:shd w:val="clear" w:color="auto" w:fill="FFFFFF"/>
        </w:rPr>
        <w:t>25 à 30 cm entre les plants.</w:t>
      </w:r>
    </w:p>
    <w:p w14:paraId="6A3AA812" w14:textId="4F85B3EA" w:rsidR="004222FE" w:rsidRPr="004222FE" w:rsidRDefault="004222FE" w:rsidP="004222FE">
      <w:pPr>
        <w:suppressAutoHyphens/>
        <w:autoSpaceDN w:val="0"/>
        <w:spacing w:after="0"/>
        <w:ind w:right="-34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4222FE">
        <w:rPr>
          <w:rFonts w:eastAsia="Times New Roman" w:cs="Arial"/>
          <w:b/>
          <w:color w:val="162F38"/>
          <w:sz w:val="24"/>
          <w:szCs w:val="24"/>
        </w:rPr>
        <w:t xml:space="preserve">Feuillage : </w:t>
      </w:r>
      <w:r w:rsidR="00C64B5D" w:rsidRPr="00C64B5D">
        <w:rPr>
          <w:rFonts w:eastAsia="Arial" w:cs="Arial"/>
          <w:color w:val="333333"/>
          <w:sz w:val="24"/>
          <w:szCs w:val="24"/>
          <w:shd w:val="clear" w:color="auto" w:fill="FFFFFF"/>
        </w:rPr>
        <w:t>Feuilles longues, lancéolées et étroites.</w:t>
      </w:r>
    </w:p>
    <w:p w14:paraId="6B0B0F67" w14:textId="77777777" w:rsidR="00E20B24" w:rsidRDefault="004222FE" w:rsidP="00E20B24">
      <w:pPr>
        <w:suppressAutoHyphens/>
        <w:autoSpaceDN w:val="0"/>
        <w:spacing w:after="0"/>
        <w:ind w:right="-34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4222FE">
        <w:rPr>
          <w:rFonts w:eastAsia="Times New Roman" w:cs="Arial"/>
          <w:b/>
          <w:color w:val="162F38"/>
          <w:sz w:val="24"/>
          <w:szCs w:val="24"/>
          <w:lang w:eastAsia="fr-FR"/>
        </w:rPr>
        <w:t xml:space="preserve">Hauteur : </w:t>
      </w:r>
      <w:r w:rsidR="00FD3FD1" w:rsidRPr="00FD3FD1">
        <w:rPr>
          <w:rFonts w:eastAsia="Arial" w:cs="Arial"/>
          <w:color w:val="333333"/>
          <w:sz w:val="24"/>
          <w:szCs w:val="24"/>
          <w:shd w:val="clear" w:color="auto" w:fill="FFFFFF"/>
        </w:rPr>
        <w:t>30 cm.</w:t>
      </w:r>
    </w:p>
    <w:p w14:paraId="2F551817" w14:textId="77777777" w:rsidR="00562695" w:rsidRDefault="004222FE" w:rsidP="004222FE">
      <w:pPr>
        <w:suppressAutoHyphens/>
        <w:autoSpaceDN w:val="0"/>
        <w:spacing w:after="0"/>
        <w:ind w:right="-34"/>
        <w:rPr>
          <w:rFonts w:ascii="Calibri" w:eastAsia="Times New Roman" w:hAnsi="Calibri" w:cs="Calibri"/>
          <w:b/>
          <w:bCs/>
          <w:color w:val="0070C0"/>
          <w:sz w:val="30"/>
          <w:szCs w:val="30"/>
          <w:lang w:eastAsia="fr-BE"/>
        </w:rPr>
      </w:pPr>
      <w:r w:rsidRPr="004222FE">
        <w:rPr>
          <w:rFonts w:eastAsia="Arial" w:cs="Arial"/>
          <w:b/>
          <w:bCs/>
          <w:color w:val="333333"/>
          <w:sz w:val="24"/>
          <w:szCs w:val="24"/>
          <w:shd w:val="clear" w:color="auto" w:fill="FFFFFF"/>
        </w:rPr>
        <w:t xml:space="preserve">Récolte </w:t>
      </w:r>
      <w:r w:rsidRPr="00E20B24">
        <w:rPr>
          <w:rFonts w:eastAsia="Arial" w:cs="Arial"/>
          <w:b/>
          <w:bCs/>
          <w:color w:val="333333"/>
          <w:sz w:val="24"/>
          <w:szCs w:val="24"/>
          <w:shd w:val="clear" w:color="auto" w:fill="FFFFFF"/>
        </w:rPr>
        <w:t xml:space="preserve">: </w:t>
      </w:r>
      <w:r w:rsidR="00DD1B3A" w:rsidRPr="00E20B24">
        <w:rPr>
          <w:rFonts w:eastAsia="Arial" w:cs="Arial"/>
          <w:color w:val="333333"/>
          <w:sz w:val="24"/>
          <w:szCs w:val="24"/>
          <w:shd w:val="clear" w:color="auto" w:fill="FFFFFF"/>
        </w:rPr>
        <w:t xml:space="preserve">La récolte démarre </w:t>
      </w:r>
      <w:r w:rsidR="00DD1B3A" w:rsidRPr="00E20B24"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  <w:t>environ 2 mois après le semis.</w:t>
      </w:r>
      <w:r w:rsidR="00DD1B3A" w:rsidRPr="00E20B24">
        <w:rPr>
          <w:rFonts w:eastAsia="Arial" w:cs="Arial"/>
          <w:color w:val="0070C0"/>
          <w:sz w:val="24"/>
          <w:szCs w:val="24"/>
          <w:shd w:val="clear" w:color="auto" w:fill="FFFFFF"/>
        </w:rPr>
        <w:t xml:space="preserve"> </w:t>
      </w:r>
      <w:r w:rsidR="00DD1B3A" w:rsidRPr="00E20B24">
        <w:rPr>
          <w:rFonts w:eastAsia="Arial" w:cs="Arial"/>
          <w:color w:val="333333"/>
          <w:sz w:val="24"/>
          <w:szCs w:val="24"/>
          <w:shd w:val="clear" w:color="auto" w:fill="FFFFFF"/>
        </w:rPr>
        <w:t xml:space="preserve">Elles s'échelonnent </w:t>
      </w:r>
      <w:r w:rsidR="00DD1B3A" w:rsidRPr="00E20B24"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  <w:t>du mois de mai au mois de septembre</w:t>
      </w:r>
      <w:r w:rsidR="00DD1B3A" w:rsidRPr="00E20B24">
        <w:rPr>
          <w:rFonts w:eastAsia="Arial" w:cs="Arial"/>
          <w:color w:val="333333"/>
          <w:sz w:val="24"/>
          <w:szCs w:val="24"/>
          <w:shd w:val="clear" w:color="auto" w:fill="FFFFFF"/>
        </w:rPr>
        <w:t xml:space="preserve">. Les feuilles se récoltent </w:t>
      </w:r>
      <w:r w:rsidR="00DD1B3A" w:rsidRPr="00E20B24"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  <w:t>au fur et à mesure des besoins et les tiges lorsqu'elles mesurent environ 30 cm de haut.</w:t>
      </w:r>
      <w:r w:rsidR="00E20B24" w:rsidRPr="00E20B24">
        <w:rPr>
          <w:rFonts w:ascii="Calibri" w:eastAsia="Times New Roman" w:hAnsi="Calibri" w:cs="Calibri"/>
          <w:b/>
          <w:bCs/>
          <w:color w:val="0070C0"/>
          <w:sz w:val="30"/>
          <w:szCs w:val="30"/>
          <w:lang w:eastAsia="fr-BE"/>
        </w:rPr>
        <w:t xml:space="preserve"> </w:t>
      </w:r>
    </w:p>
    <w:p w14:paraId="712B955D" w14:textId="03BAC646" w:rsidR="004222FE" w:rsidRPr="004222FE" w:rsidRDefault="00E20B24" w:rsidP="004222FE">
      <w:pPr>
        <w:suppressAutoHyphens/>
        <w:autoSpaceDN w:val="0"/>
        <w:spacing w:after="0"/>
        <w:ind w:right="-34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E20B24">
        <w:rPr>
          <w:rFonts w:cs="Arial"/>
          <w:b/>
          <w:bCs/>
          <w:color w:val="FF0000"/>
          <w:sz w:val="24"/>
          <w:szCs w:val="24"/>
        </w:rPr>
        <w:lastRenderedPageBreak/>
        <w:t>Il ne faut pas laisser la laitue asperge monter en fleur,</w:t>
      </w:r>
      <w:r w:rsidRPr="00E20B24">
        <w:rPr>
          <w:rFonts w:cs="Arial"/>
          <w:color w:val="FF0000"/>
          <w:sz w:val="24"/>
          <w:szCs w:val="24"/>
        </w:rPr>
        <w:t> </w:t>
      </w:r>
      <w:r w:rsidRPr="00E20B24">
        <w:rPr>
          <w:rFonts w:cs="Arial"/>
          <w:color w:val="333333"/>
          <w:sz w:val="24"/>
          <w:szCs w:val="24"/>
        </w:rPr>
        <w:t xml:space="preserve">car alors la tige </w:t>
      </w:r>
      <w:r w:rsidRPr="00CB1A44">
        <w:rPr>
          <w:rFonts w:cs="Arial"/>
          <w:b/>
          <w:bCs/>
          <w:color w:val="FF0000"/>
          <w:sz w:val="24"/>
          <w:szCs w:val="24"/>
        </w:rPr>
        <w:t>se creuse et elle n’est plus bonne.</w:t>
      </w:r>
      <w:r w:rsidRPr="00E20B24">
        <w:rPr>
          <w:rFonts w:cs="Arial"/>
          <w:b/>
          <w:bCs/>
          <w:color w:val="0070C0"/>
          <w:sz w:val="24"/>
          <w:szCs w:val="24"/>
        </w:rPr>
        <w:t xml:space="preserve"> </w:t>
      </w:r>
      <w:r w:rsidRPr="00E20B24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Coupez les tiges à leur base, enlevez toutes les feuilles et coupez l'extrémité.</w:t>
      </w:r>
    </w:p>
    <w:p w14:paraId="5522DA5E" w14:textId="4FB837EB" w:rsidR="00C41F06" w:rsidRDefault="004222FE" w:rsidP="004222FE">
      <w:pPr>
        <w:suppressAutoHyphens/>
        <w:autoSpaceDN w:val="0"/>
        <w:spacing w:after="120"/>
        <w:ind w:right="-34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4222FE">
        <w:rPr>
          <w:rFonts w:eastAsia="Times New Roman" w:cs="Arial"/>
          <w:b/>
          <w:color w:val="162F38"/>
          <w:sz w:val="24"/>
          <w:szCs w:val="24"/>
          <w:lang w:eastAsia="fr-FR"/>
        </w:rPr>
        <w:t xml:space="preserve">Période de floraison : </w:t>
      </w:r>
      <w:r w:rsidR="00DD1B3A" w:rsidRPr="00DD1B3A">
        <w:rPr>
          <w:rFonts w:eastAsia="Arial" w:cs="Arial"/>
          <w:color w:val="333333"/>
          <w:sz w:val="24"/>
          <w:szCs w:val="24"/>
          <w:shd w:val="clear" w:color="auto" w:fill="FFFFFF"/>
        </w:rPr>
        <w:t>Du mois de juillet au mois de septembre.</w:t>
      </w:r>
    </w:p>
    <w:p w14:paraId="69460324" w14:textId="2983DE90" w:rsidR="001D25C7" w:rsidRPr="004222FE" w:rsidRDefault="001D25C7" w:rsidP="004222FE">
      <w:pPr>
        <w:suppressAutoHyphens/>
        <w:autoSpaceDN w:val="0"/>
        <w:spacing w:after="120"/>
        <w:ind w:right="-34"/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</w:pPr>
      <w:r w:rsidRPr="001D25C7"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  <w:t>Les graines peuvent être récupérées pour les futurs semis. Elles conservent leurs facultés germinatives pendant 4 ou 5 ans.</w:t>
      </w:r>
    </w:p>
    <w:p w14:paraId="5C3B74D1" w14:textId="20E2ED1C" w:rsidR="004222FE" w:rsidRDefault="00C41F06" w:rsidP="004222FE">
      <w:pPr>
        <w:suppressAutoHyphens/>
        <w:autoSpaceDN w:val="0"/>
        <w:spacing w:after="120"/>
        <w:ind w:right="-30"/>
        <w:rPr>
          <w:rFonts w:cs="Arial"/>
          <w:b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color w:val="FFFFFF"/>
          <w:sz w:val="24"/>
          <w:szCs w:val="24"/>
          <w:shd w:val="clear" w:color="auto" w:fill="006400"/>
        </w:rPr>
        <w:t>Entretien</w:t>
      </w:r>
    </w:p>
    <w:p w14:paraId="45FFF609" w14:textId="77777777" w:rsidR="00BA51DD" w:rsidRPr="002A7E24" w:rsidRDefault="001D25C7" w:rsidP="00BA51DD">
      <w:pPr>
        <w:suppressAutoHyphens/>
        <w:autoSpaceDN w:val="0"/>
        <w:spacing w:after="0"/>
        <w:ind w:right="-30"/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</w:pPr>
      <w:r w:rsidRPr="002A7E24"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  <w:t>Avant le semis</w:t>
      </w:r>
      <w:r w:rsidRPr="002A7E24">
        <w:rPr>
          <w:rFonts w:eastAsia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1D25C7">
        <w:rPr>
          <w:rFonts w:eastAsia="Arial" w:cs="Arial"/>
          <w:color w:val="333333"/>
          <w:sz w:val="24"/>
          <w:szCs w:val="24"/>
          <w:shd w:val="clear" w:color="auto" w:fill="FFFFFF"/>
        </w:rPr>
        <w:t xml:space="preserve">il faut bien </w:t>
      </w:r>
      <w:r w:rsidRPr="002A7E24"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  <w:t>travailler le sol sur environ 15 cm de profondeur</w:t>
      </w:r>
      <w:r w:rsidRPr="002A7E24">
        <w:rPr>
          <w:rFonts w:eastAsia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1D25C7">
        <w:rPr>
          <w:rFonts w:eastAsia="Arial" w:cs="Arial"/>
          <w:color w:val="333333"/>
          <w:sz w:val="24"/>
          <w:szCs w:val="24"/>
          <w:shd w:val="clear" w:color="auto" w:fill="FFFFFF"/>
        </w:rPr>
        <w:t xml:space="preserve">en affinant la terre </w:t>
      </w:r>
      <w:r w:rsidRPr="002A7E24"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  <w:t>et en terminant par un coup de râteau pour niveler.</w:t>
      </w:r>
    </w:p>
    <w:p w14:paraId="1029F449" w14:textId="77777777" w:rsidR="002A7E24" w:rsidRPr="002A7E24" w:rsidRDefault="00BA51DD" w:rsidP="002A7E24">
      <w:pPr>
        <w:suppressAutoHyphens/>
        <w:autoSpaceDN w:val="0"/>
        <w:spacing w:after="0"/>
        <w:ind w:right="-3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BA51D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Binez régulièrement</w:t>
      </w:r>
      <w:r w:rsidRPr="00BA51DD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BA51DD">
        <w:rPr>
          <w:rFonts w:eastAsia="Times New Roman" w:cs="Arial"/>
          <w:color w:val="333333"/>
          <w:sz w:val="24"/>
          <w:szCs w:val="24"/>
          <w:lang w:eastAsia="fr-BE"/>
        </w:rPr>
        <w:t xml:space="preserve">pour </w:t>
      </w:r>
      <w:r w:rsidRPr="00BA51D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limiter l’évaporation. Paillez</w:t>
      </w:r>
      <w:r w:rsidRPr="00BA51DD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BA51DD">
        <w:rPr>
          <w:rFonts w:eastAsia="Times New Roman" w:cs="Arial"/>
          <w:color w:val="333333"/>
          <w:sz w:val="24"/>
          <w:szCs w:val="24"/>
          <w:lang w:eastAsia="fr-BE"/>
        </w:rPr>
        <w:t xml:space="preserve">avant que les plants </w:t>
      </w:r>
      <w:r w:rsidRPr="00BA51D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ne soient trop développés.</w:t>
      </w:r>
    </w:p>
    <w:p w14:paraId="2D53E7EB" w14:textId="6EAA23BD" w:rsidR="00BA51DD" w:rsidRPr="00BA51DD" w:rsidRDefault="00BA51DD" w:rsidP="00CB1A44">
      <w:pPr>
        <w:suppressAutoHyphens/>
        <w:autoSpaceDN w:val="0"/>
        <w:spacing w:after="120"/>
        <w:ind w:right="-30"/>
        <w:rPr>
          <w:rFonts w:eastAsia="Times New Roman" w:cs="Arial"/>
          <w:color w:val="333333"/>
          <w:sz w:val="24"/>
          <w:szCs w:val="24"/>
          <w:lang w:eastAsia="fr-BE"/>
        </w:rPr>
      </w:pPr>
      <w:r w:rsidRPr="00BA51D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En fin de végétation,</w:t>
      </w:r>
      <w:r w:rsidRPr="00BA51DD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BA51DD">
        <w:rPr>
          <w:rFonts w:eastAsia="Times New Roman" w:cs="Arial"/>
          <w:color w:val="333333"/>
          <w:sz w:val="24"/>
          <w:szCs w:val="24"/>
          <w:lang w:eastAsia="fr-BE"/>
        </w:rPr>
        <w:t xml:space="preserve">supprimez </w:t>
      </w:r>
      <w:r w:rsidRPr="00BA51DD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 xml:space="preserve">les feuilles de la base </w:t>
      </w:r>
      <w:r w:rsidRPr="00BA51DD">
        <w:rPr>
          <w:rFonts w:eastAsia="Times New Roman" w:cs="Arial"/>
          <w:color w:val="333333"/>
          <w:sz w:val="24"/>
          <w:szCs w:val="24"/>
          <w:lang w:eastAsia="fr-BE"/>
        </w:rPr>
        <w:t xml:space="preserve">pour éviter </w:t>
      </w:r>
      <w:r w:rsidRPr="00BA51DD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qu'elles pourrissent au contact du sol.</w:t>
      </w:r>
    </w:p>
    <w:p w14:paraId="7FA21034" w14:textId="77777777" w:rsidR="002A7E24" w:rsidRDefault="002A7E24" w:rsidP="002A7E24">
      <w:pPr>
        <w:suppressAutoHyphens/>
        <w:autoSpaceDN w:val="0"/>
        <w:spacing w:after="120"/>
        <w:ind w:right="-30"/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</w:pPr>
      <w:r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  <w:t>Variété</w:t>
      </w:r>
    </w:p>
    <w:p w14:paraId="75D78146" w14:textId="77777777" w:rsidR="00CB1A44" w:rsidRDefault="002A7E24" w:rsidP="00CB1A44">
      <w:pPr>
        <w:suppressAutoHyphens/>
        <w:autoSpaceDN w:val="0"/>
        <w:spacing w:after="120"/>
        <w:ind w:right="-30"/>
        <w:rPr>
          <w:rFonts w:eastAsia="Times New Roman" w:cs="Arial"/>
          <w:color w:val="333333"/>
          <w:sz w:val="24"/>
          <w:szCs w:val="24"/>
          <w:lang w:eastAsia="fr-BE"/>
        </w:rPr>
      </w:pPr>
      <w:r w:rsidRPr="002A7E24">
        <w:rPr>
          <w:rFonts w:eastAsia="Times New Roman" w:cs="Arial"/>
          <w:color w:val="333333"/>
          <w:sz w:val="24"/>
          <w:szCs w:val="24"/>
          <w:lang w:eastAsia="fr-BE"/>
        </w:rPr>
        <w:t>Il n'existe qu'une très ancienne variété, dont on retrouve la trace en 1885.</w:t>
      </w:r>
    </w:p>
    <w:p w14:paraId="651E4F70" w14:textId="77777777" w:rsidR="00CB1A44" w:rsidRDefault="004462BE" w:rsidP="00CB1A44">
      <w:pPr>
        <w:suppressAutoHyphens/>
        <w:autoSpaceDN w:val="0"/>
        <w:spacing w:after="120"/>
        <w:ind w:right="-30"/>
        <w:rPr>
          <w:rFonts w:eastAsia="Times New Roman" w:cs="Arial"/>
          <w:sz w:val="24"/>
          <w:szCs w:val="24"/>
          <w:lang w:eastAsia="fr-BE"/>
        </w:rPr>
      </w:pPr>
      <w:r w:rsidRPr="004462BE">
        <w:rPr>
          <w:rFonts w:eastAsia="Times New Roman" w:cs="Arial"/>
          <w:b/>
          <w:bCs/>
          <w:i/>
          <w:iCs/>
          <w:sz w:val="24"/>
          <w:szCs w:val="24"/>
          <w:lang w:eastAsia="fr-BE"/>
        </w:rPr>
        <w:t>‘’</w:t>
      </w:r>
      <w:r w:rsidR="002A7E24" w:rsidRPr="002A7E24">
        <w:rPr>
          <w:rFonts w:eastAsia="Times New Roman" w:cs="Arial"/>
          <w:b/>
          <w:bCs/>
          <w:i/>
          <w:iCs/>
          <w:sz w:val="24"/>
          <w:szCs w:val="24"/>
          <w:lang w:eastAsia="fr-BE"/>
        </w:rPr>
        <w:t>Cracoviensis</w:t>
      </w:r>
      <w:r w:rsidRPr="004462BE">
        <w:rPr>
          <w:rFonts w:eastAsia="Times New Roman" w:cs="Arial"/>
          <w:b/>
          <w:bCs/>
          <w:i/>
          <w:iCs/>
          <w:sz w:val="24"/>
          <w:szCs w:val="24"/>
          <w:lang w:eastAsia="fr-BE"/>
        </w:rPr>
        <w:t>’’</w:t>
      </w:r>
      <w:r w:rsidR="002A7E24" w:rsidRPr="002A7E24">
        <w:rPr>
          <w:rFonts w:ascii="Calibri" w:eastAsia="Times New Roman" w:hAnsi="Calibri" w:cs="Calibri"/>
          <w:b/>
          <w:bCs/>
          <w:sz w:val="30"/>
          <w:szCs w:val="30"/>
          <w:lang w:eastAsia="fr-BE"/>
        </w:rPr>
        <w:t xml:space="preserve"> </w:t>
      </w:r>
      <w:r w:rsidR="002A7E24" w:rsidRPr="002A7E24">
        <w:rPr>
          <w:rFonts w:eastAsia="Times New Roman" w:cs="Arial"/>
          <w:b/>
          <w:bCs/>
          <w:color w:val="999999"/>
          <w:sz w:val="24"/>
          <w:szCs w:val="24"/>
          <w:lang w:eastAsia="fr-BE"/>
        </w:rPr>
        <w:t xml:space="preserve">ou </w:t>
      </w:r>
      <w:r w:rsidR="00CB1A44">
        <w:rPr>
          <w:rFonts w:eastAsia="Times New Roman" w:cs="Arial"/>
          <w:b/>
          <w:bCs/>
          <w:color w:val="999999"/>
          <w:sz w:val="24"/>
          <w:szCs w:val="24"/>
          <w:lang w:eastAsia="fr-BE"/>
        </w:rPr>
        <w:t>‘’</w:t>
      </w:r>
      <w:r w:rsidR="002A7E24" w:rsidRPr="002A7E24">
        <w:rPr>
          <w:rFonts w:eastAsia="Times New Roman" w:cs="Arial"/>
          <w:sz w:val="24"/>
          <w:szCs w:val="24"/>
          <w:lang w:eastAsia="fr-BE"/>
        </w:rPr>
        <w:t>celtuce rouge</w:t>
      </w:r>
      <w:r w:rsidR="00CB1A44">
        <w:rPr>
          <w:rFonts w:eastAsia="Times New Roman" w:cs="Arial"/>
          <w:sz w:val="24"/>
          <w:szCs w:val="24"/>
          <w:lang w:eastAsia="fr-BE"/>
        </w:rPr>
        <w:t>’’</w:t>
      </w:r>
    </w:p>
    <w:p w14:paraId="737585EB" w14:textId="23614199" w:rsidR="00CB1A44" w:rsidRPr="00CB1A44" w:rsidRDefault="002A7E24" w:rsidP="00CB1A44">
      <w:pPr>
        <w:pStyle w:val="Paragraphedeliste"/>
        <w:numPr>
          <w:ilvl w:val="0"/>
          <w:numId w:val="4"/>
        </w:numPr>
        <w:suppressAutoHyphens/>
        <w:autoSpaceDN w:val="0"/>
        <w:spacing w:after="120"/>
        <w:ind w:right="-30"/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</w:pPr>
      <w:r w:rsidRPr="00CB1A44">
        <w:rPr>
          <w:rFonts w:eastAsia="Times New Roman" w:cs="Arial"/>
          <w:b/>
          <w:bCs/>
          <w:color w:val="333333"/>
          <w:sz w:val="24"/>
          <w:szCs w:val="24"/>
          <w:lang w:eastAsia="fr-BE"/>
        </w:rPr>
        <w:t>Végétation :</w:t>
      </w:r>
      <w:r w:rsidRPr="00CB1A44">
        <w:rPr>
          <w:rFonts w:eastAsia="Times New Roman" w:cs="Arial"/>
          <w:color w:val="333333"/>
          <w:sz w:val="24"/>
          <w:szCs w:val="24"/>
          <w:lang w:eastAsia="fr-BE"/>
        </w:rPr>
        <w:t xml:space="preserve"> Forme aux longues </w:t>
      </w:r>
      <w:r w:rsidRPr="00CB1A44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feuilles bronze et tiges rougeâtres</w:t>
      </w:r>
      <w:r w:rsidRPr="00CB1A44">
        <w:rPr>
          <w:rFonts w:eastAsia="Times New Roman" w:cs="Arial"/>
          <w:color w:val="333333"/>
          <w:sz w:val="24"/>
          <w:szCs w:val="24"/>
          <w:lang w:eastAsia="fr-BE"/>
        </w:rPr>
        <w:t>.</w:t>
      </w:r>
    </w:p>
    <w:p w14:paraId="00895171" w14:textId="378B3B7A" w:rsidR="002A7E24" w:rsidRPr="00CB1A44" w:rsidRDefault="002A7E24" w:rsidP="00CB1A44">
      <w:pPr>
        <w:pStyle w:val="Paragraphedeliste"/>
        <w:numPr>
          <w:ilvl w:val="0"/>
          <w:numId w:val="4"/>
        </w:numPr>
        <w:shd w:val="clear" w:color="auto" w:fill="FFFFFF"/>
        <w:spacing w:after="120"/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</w:pPr>
      <w:r w:rsidRPr="00CB1A44">
        <w:rPr>
          <w:rFonts w:eastAsia="Times New Roman" w:cs="Arial"/>
          <w:b/>
          <w:bCs/>
          <w:color w:val="333333"/>
          <w:sz w:val="24"/>
          <w:szCs w:val="24"/>
          <w:lang w:eastAsia="fr-BE"/>
        </w:rPr>
        <w:t>Qualités :</w:t>
      </w:r>
      <w:r w:rsidRPr="00CB1A44">
        <w:rPr>
          <w:rFonts w:eastAsia="Times New Roman" w:cs="Arial"/>
          <w:color w:val="333333"/>
          <w:sz w:val="24"/>
          <w:szCs w:val="24"/>
          <w:lang w:eastAsia="fr-BE"/>
        </w:rPr>
        <w:t> </w:t>
      </w:r>
      <w:r w:rsidRPr="00CB1A44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Rustique et vigoureuse</w:t>
      </w:r>
      <w:r w:rsidRPr="00CB1A44">
        <w:rPr>
          <w:rFonts w:eastAsia="Times New Roman" w:cs="Arial"/>
          <w:color w:val="333333"/>
          <w:sz w:val="24"/>
          <w:szCs w:val="24"/>
          <w:lang w:eastAsia="fr-BE"/>
        </w:rPr>
        <w:t xml:space="preserve">. </w:t>
      </w:r>
      <w:r w:rsidRPr="00CB1A44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Monte très rapidement en graines.</w:t>
      </w:r>
    </w:p>
    <w:p w14:paraId="6655095F" w14:textId="3EE8B58A" w:rsidR="003966EE" w:rsidRDefault="00A26D0E" w:rsidP="003966EE">
      <w:pPr>
        <w:suppressAutoHyphens/>
        <w:autoSpaceDN w:val="0"/>
        <w:spacing w:after="120"/>
        <w:ind w:right="-30"/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</w:pPr>
      <w:r w:rsidRPr="00A26D0E"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  <w:t>Parasites</w:t>
      </w:r>
    </w:p>
    <w:p w14:paraId="06142D76" w14:textId="701BD246" w:rsidR="0030528F" w:rsidRDefault="003966EE" w:rsidP="0030528F">
      <w:pPr>
        <w:suppressAutoHyphens/>
        <w:autoSpaceDN w:val="0"/>
        <w:spacing w:after="120"/>
        <w:ind w:right="-30"/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</w:pPr>
      <w:r w:rsidRPr="003966EE">
        <w:rPr>
          <w:rFonts w:cs="Arial"/>
          <w:b/>
          <w:bCs/>
          <w:color w:val="FF0000"/>
          <w:sz w:val="24"/>
        </w:rPr>
        <w:t>L</w:t>
      </w:r>
      <w:r w:rsidRPr="003966EE">
        <w:rPr>
          <w:rFonts w:cs="Arial"/>
          <w:b/>
          <w:bCs/>
          <w:color w:val="FF0000"/>
          <w:sz w:val="24"/>
          <w:szCs w:val="24"/>
          <w:shd w:val="clear" w:color="auto" w:fill="FFFFFF"/>
        </w:rPr>
        <w:t>es </w:t>
      </w:r>
      <w:r w:rsidRPr="003966EE">
        <w:rPr>
          <w:rFonts w:cs="Arial"/>
          <w:b/>
          <w:bCs/>
          <w:color w:val="FF0000"/>
          <w:sz w:val="24"/>
          <w:shd w:val="clear" w:color="auto" w:fill="FFFFFF"/>
        </w:rPr>
        <w:t>limaces et les escargots</w:t>
      </w:r>
      <w:r w:rsidR="0030528F" w:rsidRPr="0030528F">
        <w:rPr>
          <w:rFonts w:ascii="Calibri" w:hAnsi="Calibri" w:cs="Calibri"/>
          <w:color w:val="333333"/>
          <w:sz w:val="30"/>
          <w:szCs w:val="30"/>
          <w:shd w:val="clear" w:color="auto" w:fill="FFFFFF"/>
        </w:rPr>
        <w:t xml:space="preserve"> </w:t>
      </w:r>
      <w:r w:rsidR="0030528F" w:rsidRPr="0030528F">
        <w:rPr>
          <w:rFonts w:cs="Arial"/>
          <w:color w:val="333333"/>
          <w:sz w:val="24"/>
          <w:szCs w:val="24"/>
          <w:shd w:val="clear" w:color="auto" w:fill="FFFFFF"/>
        </w:rPr>
        <w:t xml:space="preserve">peuvent ravager un </w:t>
      </w:r>
      <w:r w:rsidR="0030528F" w:rsidRPr="0030528F">
        <w:rPr>
          <w:rFonts w:cs="Arial"/>
          <w:sz w:val="24"/>
          <w:szCs w:val="24"/>
          <w:shd w:val="clear" w:color="auto" w:fill="FFFFFF"/>
        </w:rPr>
        <w:t>semis</w:t>
      </w:r>
      <w:r w:rsidR="0030528F" w:rsidRPr="0030528F">
        <w:rPr>
          <w:rFonts w:cs="Arial"/>
          <w:sz w:val="24"/>
          <w:szCs w:val="24"/>
          <w:shd w:val="clear" w:color="auto" w:fill="FFFFFF"/>
        </w:rPr>
        <w:t>.</w:t>
      </w:r>
      <w:r w:rsidRPr="0030528F">
        <w:rPr>
          <w:rFonts w:cs="Arial"/>
          <w:b/>
          <w:bCs/>
          <w:sz w:val="24"/>
        </w:rPr>
        <w:t xml:space="preserve"> </w:t>
      </w:r>
      <w:r w:rsidR="0030528F">
        <w:rPr>
          <w:rFonts w:cs="Arial"/>
          <w:b/>
          <w:bCs/>
          <w:color w:val="FF0000"/>
          <w:sz w:val="24"/>
        </w:rPr>
        <w:t>L</w:t>
      </w:r>
      <w:r w:rsidRPr="003966EE">
        <w:rPr>
          <w:rFonts w:cs="Arial"/>
          <w:b/>
          <w:bCs/>
          <w:color w:val="FF0000"/>
          <w:sz w:val="24"/>
          <w:szCs w:val="24"/>
        </w:rPr>
        <w:t>es vers blancs, les taupins, les courtilières, les pucerons et même les mulots</w:t>
      </w:r>
      <w:r w:rsidRPr="003966EE">
        <w:rPr>
          <w:rFonts w:cs="Arial"/>
          <w:color w:val="FF0000"/>
          <w:sz w:val="24"/>
          <w:szCs w:val="24"/>
        </w:rPr>
        <w:t xml:space="preserve"> </w:t>
      </w:r>
      <w:r w:rsidRPr="003966EE">
        <w:rPr>
          <w:rFonts w:cs="Arial"/>
          <w:color w:val="333333"/>
          <w:sz w:val="24"/>
          <w:szCs w:val="24"/>
        </w:rPr>
        <w:t>s'intéressent quant à eux à la racine.</w:t>
      </w:r>
      <w:r w:rsidR="0030528F">
        <w:rPr>
          <w:rFonts w:cs="Arial"/>
          <w:color w:val="333333"/>
          <w:sz w:val="24"/>
          <w:szCs w:val="24"/>
        </w:rPr>
        <w:t xml:space="preserve"> </w:t>
      </w:r>
      <w:r w:rsidRPr="003966EE">
        <w:rPr>
          <w:rFonts w:eastAsia="Times New Roman" w:cs="Arial"/>
          <w:color w:val="333333"/>
          <w:sz w:val="24"/>
          <w:szCs w:val="24"/>
          <w:lang w:eastAsia="fr-BE"/>
        </w:rPr>
        <w:t xml:space="preserve">Effectuez des pulvérisations </w:t>
      </w:r>
      <w:r w:rsidRPr="003966EE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d'ail, d'absinthe ou de rhubarbe.</w:t>
      </w:r>
    </w:p>
    <w:p w14:paraId="73912120" w14:textId="6E89E7B8" w:rsidR="0030528F" w:rsidRDefault="0030528F" w:rsidP="0030528F">
      <w:pPr>
        <w:suppressAutoHyphens/>
        <w:autoSpaceDN w:val="0"/>
        <w:spacing w:after="120"/>
        <w:ind w:right="-30"/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</w:pPr>
      <w:r w:rsidRPr="0030528F"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  <w:t>Maladie</w:t>
      </w:r>
    </w:p>
    <w:p w14:paraId="76785CE5" w14:textId="1326FB11" w:rsidR="00E20B24" w:rsidRDefault="0030528F" w:rsidP="0030528F">
      <w:pPr>
        <w:suppressAutoHyphens/>
        <w:autoSpaceDN w:val="0"/>
        <w:spacing w:after="120"/>
        <w:ind w:right="-30"/>
        <w:rPr>
          <w:rStyle w:val="lev"/>
          <w:rFonts w:cs="Arial"/>
          <w:color w:val="0070C0"/>
          <w:sz w:val="24"/>
          <w:szCs w:val="24"/>
          <w:shd w:val="clear" w:color="auto" w:fill="FFFFFF"/>
        </w:rPr>
      </w:pPr>
      <w:r w:rsidRPr="0030528F">
        <w:rPr>
          <w:rFonts w:cs="Arial"/>
          <w:color w:val="333333"/>
          <w:sz w:val="24"/>
          <w:szCs w:val="24"/>
          <w:shd w:val="clear" w:color="auto" w:fill="FFFFFF"/>
        </w:rPr>
        <w:t>La celtuce est </w:t>
      </w:r>
      <w:r w:rsidRPr="0030528F">
        <w:rPr>
          <w:rStyle w:val="lev"/>
          <w:rFonts w:cs="Arial"/>
          <w:color w:val="0070C0"/>
          <w:sz w:val="24"/>
          <w:szCs w:val="24"/>
          <w:shd w:val="clear" w:color="auto" w:fill="FFFFFF"/>
        </w:rPr>
        <w:t>peu sensible aux maladies.</w:t>
      </w:r>
    </w:p>
    <w:p w14:paraId="03B374FB" w14:textId="3190A6AB" w:rsidR="00E20B24" w:rsidRPr="003966EE" w:rsidRDefault="00E20B24" w:rsidP="0030528F">
      <w:pPr>
        <w:suppressAutoHyphens/>
        <w:autoSpaceDN w:val="0"/>
        <w:spacing w:after="120"/>
        <w:ind w:right="-30"/>
        <w:rPr>
          <w:rFonts w:cs="Arial"/>
          <w:b/>
          <w:color w:val="0070C0"/>
          <w:sz w:val="24"/>
          <w:szCs w:val="24"/>
          <w:u w:val="single"/>
          <w:shd w:val="clear" w:color="auto" w:fill="006400"/>
        </w:rPr>
      </w:pPr>
      <w:r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  <w:t>C</w:t>
      </w:r>
      <w:r w:rsidRPr="00E20B24"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  <w:t>onservation</w:t>
      </w:r>
    </w:p>
    <w:p w14:paraId="4AF99DB5" w14:textId="3BAE8F04" w:rsidR="00A26D0E" w:rsidRDefault="00E20B24" w:rsidP="004222FE">
      <w:pPr>
        <w:suppressAutoHyphens/>
        <w:autoSpaceDN w:val="0"/>
        <w:spacing w:after="120"/>
        <w:ind w:right="-30"/>
        <w:rPr>
          <w:rFonts w:cs="Arial"/>
          <w:b/>
          <w:bCs/>
          <w:color w:val="0070C0"/>
          <w:sz w:val="24"/>
          <w:szCs w:val="24"/>
          <w:shd w:val="clear" w:color="auto" w:fill="FFFFFF"/>
        </w:rPr>
      </w:pPr>
      <w:r w:rsidRPr="00E20B24">
        <w:rPr>
          <w:rFonts w:cs="Arial"/>
          <w:b/>
          <w:bCs/>
          <w:color w:val="0070C0"/>
          <w:sz w:val="24"/>
          <w:szCs w:val="24"/>
          <w:shd w:val="clear" w:color="auto" w:fill="FFFFFF"/>
        </w:rPr>
        <w:t>Les tiges</w:t>
      </w:r>
      <w:r w:rsidRPr="00E20B24">
        <w:rPr>
          <w:rFonts w:cs="Arial"/>
          <w:color w:val="0070C0"/>
          <w:sz w:val="24"/>
          <w:szCs w:val="24"/>
          <w:shd w:val="clear" w:color="auto" w:fill="FFFFFF"/>
        </w:rPr>
        <w:t xml:space="preserve"> </w:t>
      </w:r>
      <w:r w:rsidRPr="00E20B24">
        <w:rPr>
          <w:rFonts w:cs="Arial"/>
          <w:color w:val="333333"/>
          <w:sz w:val="24"/>
          <w:szCs w:val="24"/>
          <w:shd w:val="clear" w:color="auto" w:fill="FFFFFF"/>
        </w:rPr>
        <w:t xml:space="preserve">se conservent une bonne semaine </w:t>
      </w:r>
      <w:r w:rsidRPr="00BA51DD">
        <w:rPr>
          <w:rFonts w:cs="Arial"/>
          <w:b/>
          <w:bCs/>
          <w:color w:val="0070C0"/>
          <w:sz w:val="24"/>
          <w:szCs w:val="24"/>
          <w:shd w:val="clear" w:color="auto" w:fill="FFFFFF"/>
        </w:rPr>
        <w:t>en bas du réfrigérateur.</w:t>
      </w:r>
    </w:p>
    <w:p w14:paraId="32B17188" w14:textId="5C5D4985" w:rsidR="00CB1A44" w:rsidRDefault="00CB1A44" w:rsidP="004222FE">
      <w:pPr>
        <w:suppressAutoHyphens/>
        <w:autoSpaceDN w:val="0"/>
        <w:spacing w:after="120"/>
        <w:ind w:right="-30"/>
        <w:rPr>
          <w:rFonts w:cs="Arial"/>
          <w:b/>
          <w:bCs/>
          <w:color w:val="0070C0"/>
          <w:sz w:val="24"/>
          <w:szCs w:val="24"/>
          <w:shd w:val="clear" w:color="auto" w:fill="FFFFFF"/>
        </w:rPr>
      </w:pPr>
    </w:p>
    <w:p w14:paraId="2E16D17B" w14:textId="77777777" w:rsidR="00CB1A44" w:rsidRPr="00CB1A44" w:rsidRDefault="00CB1A44" w:rsidP="00CB1A44">
      <w:pPr>
        <w:suppressAutoHyphens/>
        <w:autoSpaceDN w:val="0"/>
        <w:spacing w:after="120"/>
        <w:contextualSpacing/>
        <w:rPr>
          <w:rFonts w:eastAsia="Arial"/>
          <w:sz w:val="22"/>
          <w:szCs w:val="22"/>
        </w:rPr>
      </w:pPr>
      <w:r w:rsidRPr="00CB1A44">
        <w:rPr>
          <w:rFonts w:eastAsia="Times New Roman" w:cs="Arial"/>
          <w:noProof/>
          <w:color w:val="162F38"/>
          <w:sz w:val="24"/>
          <w:szCs w:val="24"/>
          <w:lang w:eastAsia="fr-FR"/>
        </w:rPr>
        <w:lastRenderedPageBreak/>
        <w:drawing>
          <wp:inline distT="0" distB="0" distL="0" distR="0" wp14:anchorId="4CD50509" wp14:editId="232F0576">
            <wp:extent cx="882652" cy="603247"/>
            <wp:effectExtent l="0" t="0" r="0" b="6353"/>
            <wp:docPr id="3" name="Image 4" descr="F:\Documents\Papa\Jardinage\Forum JDN\Entêtes\Bonh jdn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2652" cy="60324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CB1A44">
        <w:rPr>
          <w:rFonts w:eastAsia="Arial" w:cs="Arial"/>
          <w:b/>
          <w:bCs/>
          <w:color w:val="555555"/>
          <w:sz w:val="24"/>
          <w:szCs w:val="24"/>
          <w:shd w:val="clear" w:color="auto" w:fill="FFFFFF"/>
        </w:rPr>
        <w:t xml:space="preserve"> Bonne culture</w:t>
      </w:r>
    </w:p>
    <w:p w14:paraId="3C6F3048" w14:textId="77777777" w:rsidR="00CB1A44" w:rsidRPr="00CB1A44" w:rsidRDefault="00CB1A44" w:rsidP="00CB1A44">
      <w:pPr>
        <w:suppressAutoHyphens/>
        <w:autoSpaceDN w:val="0"/>
        <w:spacing w:after="120"/>
        <w:ind w:left="1" w:right="-34" w:hanging="1"/>
        <w:rPr>
          <w:rFonts w:eastAsia="Arial"/>
          <w:sz w:val="22"/>
          <w:szCs w:val="22"/>
        </w:rPr>
      </w:pPr>
      <w:r w:rsidRPr="00CB1A44">
        <w:rPr>
          <w:rFonts w:eastAsia="Arial" w:cs="Arial"/>
          <w:b/>
          <w:bCs/>
          <w:color w:val="555555"/>
          <w:sz w:val="24"/>
          <w:szCs w:val="24"/>
        </w:rPr>
        <w:t>Fiche :</w:t>
      </w:r>
      <w:r w:rsidRPr="00CB1A44">
        <w:rPr>
          <w:rFonts w:eastAsia="Arial" w:cs="Arial"/>
          <w:b/>
          <w:bCs/>
          <w:color w:val="555555"/>
          <w:sz w:val="22"/>
          <w:szCs w:val="22"/>
        </w:rPr>
        <w:t xml:space="preserve"> </w:t>
      </w:r>
      <w:r w:rsidRPr="00CB1A44">
        <w:rPr>
          <w:rFonts w:eastAsia="Arial" w:cs="Arial"/>
          <w:noProof/>
          <w:sz w:val="22"/>
          <w:szCs w:val="22"/>
          <w:lang w:eastAsia="fr-FR"/>
        </w:rPr>
        <w:drawing>
          <wp:inline distT="0" distB="0" distL="0" distR="0" wp14:anchorId="5DF13584" wp14:editId="099EE4E5">
            <wp:extent cx="171450" cy="171450"/>
            <wp:effectExtent l="0" t="0" r="0" b="0"/>
            <wp:docPr id="4" name="Image 6" descr="1X1 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CB1A44">
        <w:rPr>
          <w:rFonts w:eastAsia="Arial" w:cs="Arial"/>
          <w:sz w:val="22"/>
          <w:szCs w:val="22"/>
        </w:rPr>
        <w:t xml:space="preserve"> </w:t>
      </w:r>
      <w:r w:rsidRPr="00CB1A44">
        <w:rPr>
          <w:rFonts w:eastAsia="Arial" w:cs="Arial"/>
          <w:bCs/>
          <w:color w:val="555555"/>
          <w:sz w:val="24"/>
          <w:szCs w:val="24"/>
        </w:rPr>
        <w:t>2022 JDN  jardins du nord</w:t>
      </w:r>
    </w:p>
    <w:p w14:paraId="109C0769" w14:textId="77777777" w:rsidR="00CB1A44" w:rsidRPr="00CB1A44" w:rsidRDefault="00CB1A44" w:rsidP="00CB1A44">
      <w:pPr>
        <w:suppressAutoHyphens/>
        <w:autoSpaceDN w:val="0"/>
        <w:spacing w:after="120"/>
        <w:ind w:left="1" w:right="-34" w:hanging="1"/>
        <w:rPr>
          <w:rFonts w:eastAsia="Arial"/>
          <w:sz w:val="22"/>
          <w:szCs w:val="22"/>
        </w:rPr>
      </w:pPr>
      <w:r w:rsidRPr="00CB1A44">
        <w:rPr>
          <w:rFonts w:eastAsia="Arial" w:cs="Arial"/>
          <w:b/>
          <w:bCs/>
          <w:color w:val="555555"/>
          <w:sz w:val="24"/>
          <w:szCs w:val="24"/>
        </w:rPr>
        <w:t xml:space="preserve">Photo : </w:t>
      </w:r>
      <w:r w:rsidRPr="00CB1A44">
        <w:rPr>
          <w:rFonts w:eastAsia="Arial" w:cs="Arial"/>
          <w:color w:val="555555"/>
          <w:sz w:val="24"/>
          <w:szCs w:val="24"/>
        </w:rPr>
        <w:t>du net</w:t>
      </w:r>
    </w:p>
    <w:p w14:paraId="01DA485D" w14:textId="1175C0CA" w:rsidR="00CB1A44" w:rsidRPr="00562695" w:rsidRDefault="00562695" w:rsidP="004222FE">
      <w:pPr>
        <w:suppressAutoHyphens/>
        <w:autoSpaceDN w:val="0"/>
        <w:spacing w:after="120"/>
        <w:ind w:right="-30"/>
        <w:rPr>
          <w:rFonts w:eastAsia="Arial" w:cs="Arial"/>
          <w:color w:val="555555"/>
          <w:sz w:val="24"/>
          <w:szCs w:val="24"/>
        </w:rPr>
      </w:pPr>
      <w:r w:rsidRPr="00562695">
        <w:rPr>
          <w:rFonts w:eastAsia="Arial" w:cs="Arial"/>
          <w:b/>
          <w:bCs/>
          <w:color w:val="555555"/>
          <w:sz w:val="24"/>
          <w:szCs w:val="24"/>
        </w:rPr>
        <w:t xml:space="preserve">Texte : </w:t>
      </w:r>
      <w:r w:rsidRPr="00562695">
        <w:rPr>
          <w:rFonts w:eastAsia="Arial" w:cs="Arial"/>
          <w:color w:val="555555"/>
          <w:sz w:val="24"/>
          <w:szCs w:val="24"/>
        </w:rPr>
        <w:t>de différents sites du net</w:t>
      </w:r>
    </w:p>
    <w:sectPr w:rsidR="00CB1A44" w:rsidRPr="00562695" w:rsidSect="006B7A90"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9948B" w14:textId="77777777" w:rsidR="00334B59" w:rsidRDefault="00334B59" w:rsidP="00562695">
      <w:pPr>
        <w:spacing w:after="0"/>
      </w:pPr>
      <w:r>
        <w:separator/>
      </w:r>
    </w:p>
  </w:endnote>
  <w:endnote w:type="continuationSeparator" w:id="0">
    <w:p w14:paraId="2FAE8DD8" w14:textId="77777777" w:rsidR="00334B59" w:rsidRDefault="00334B59" w:rsidP="0056269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856277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19E9FEC" w14:textId="4168163E" w:rsidR="00562695" w:rsidRDefault="00562695">
            <w:pPr>
              <w:pStyle w:val="Pieddepage"/>
              <w:jc w:val="right"/>
            </w:pPr>
            <w:r>
              <w:rPr>
                <w:lang w:val="fr-FR"/>
              </w:rP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fr-FR"/>
              </w:rP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73C65CC" w14:textId="77777777" w:rsidR="00562695" w:rsidRDefault="0056269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3C274" w14:textId="77777777" w:rsidR="00334B59" w:rsidRDefault="00334B59" w:rsidP="00562695">
      <w:pPr>
        <w:spacing w:after="0"/>
      </w:pPr>
      <w:r>
        <w:separator/>
      </w:r>
    </w:p>
  </w:footnote>
  <w:footnote w:type="continuationSeparator" w:id="0">
    <w:p w14:paraId="27F84DEB" w14:textId="77777777" w:rsidR="00334B59" w:rsidRDefault="00334B59" w:rsidP="0056269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21B0E"/>
    <w:multiLevelType w:val="multilevel"/>
    <w:tmpl w:val="5DC0E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5937CA"/>
    <w:multiLevelType w:val="hybridMultilevel"/>
    <w:tmpl w:val="763E93B4"/>
    <w:lvl w:ilvl="0" w:tplc="98F43CA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4502D3"/>
    <w:multiLevelType w:val="hybridMultilevel"/>
    <w:tmpl w:val="79009510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96603C"/>
    <w:multiLevelType w:val="hybridMultilevel"/>
    <w:tmpl w:val="052A9ADA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3035801">
    <w:abstractNumId w:val="0"/>
  </w:num>
  <w:num w:numId="2" w16cid:durableId="1456371476">
    <w:abstractNumId w:val="3"/>
  </w:num>
  <w:num w:numId="3" w16cid:durableId="1238129355">
    <w:abstractNumId w:val="2"/>
  </w:num>
  <w:num w:numId="4" w16cid:durableId="196805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A90"/>
    <w:rsid w:val="00073A3D"/>
    <w:rsid w:val="001D25C7"/>
    <w:rsid w:val="002A7E24"/>
    <w:rsid w:val="0030528F"/>
    <w:rsid w:val="00305D94"/>
    <w:rsid w:val="00334B59"/>
    <w:rsid w:val="003966EE"/>
    <w:rsid w:val="004222FE"/>
    <w:rsid w:val="004462BE"/>
    <w:rsid w:val="00466FE2"/>
    <w:rsid w:val="00562695"/>
    <w:rsid w:val="005C37C6"/>
    <w:rsid w:val="006B7A90"/>
    <w:rsid w:val="007C21A5"/>
    <w:rsid w:val="00966900"/>
    <w:rsid w:val="009E5FA2"/>
    <w:rsid w:val="00A26D0E"/>
    <w:rsid w:val="00BA51DD"/>
    <w:rsid w:val="00C41F06"/>
    <w:rsid w:val="00C64B5D"/>
    <w:rsid w:val="00CB1A44"/>
    <w:rsid w:val="00CD5027"/>
    <w:rsid w:val="00DD1B3A"/>
    <w:rsid w:val="00DF132D"/>
    <w:rsid w:val="00E20B24"/>
    <w:rsid w:val="00FD3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932B5"/>
  <w15:chartTrackingRefBased/>
  <w15:docId w15:val="{72CE2564-3641-49A8-8776-50EF33A5C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lang w:val="fr-BE" w:eastAsia="en-US" w:bidi="ar-SA"/>
      </w:rPr>
    </w:rPrDefault>
    <w:pPrDefault>
      <w:pPr>
        <w:spacing w:after="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A3D"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73A3D"/>
    <w:pPr>
      <w:keepNext/>
      <w:keepLines/>
      <w:spacing w:before="200" w:after="0" w:line="276" w:lineRule="auto"/>
      <w:ind w:left="1418" w:right="1418" w:firstLine="1134"/>
      <w:outlineLvl w:val="1"/>
    </w:pPr>
    <w:rPr>
      <w:rFonts w:eastAsia="Times New Roman"/>
      <w:b/>
      <w:bCs/>
      <w:color w:val="4472C4"/>
      <w:sz w:val="26"/>
      <w:szCs w:val="26"/>
      <w:lang w:val="fr-FR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73A3D"/>
    <w:pPr>
      <w:keepNext/>
      <w:spacing w:before="24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bulleinfo2">
    <w:name w:val="bulle_info2"/>
    <w:basedOn w:val="Policepardfaut"/>
    <w:rsid w:val="00073A3D"/>
  </w:style>
  <w:style w:type="character" w:customStyle="1" w:styleId="spanbulleinfo2">
    <w:name w:val="span_bulle_info2"/>
    <w:basedOn w:val="Policepardfaut"/>
    <w:rsid w:val="00073A3D"/>
  </w:style>
  <w:style w:type="character" w:customStyle="1" w:styleId="Titre2Car">
    <w:name w:val="Titre 2 Car"/>
    <w:link w:val="Titre2"/>
    <w:uiPriority w:val="9"/>
    <w:rsid w:val="00073A3D"/>
    <w:rPr>
      <w:rFonts w:ascii="Arial" w:eastAsia="Times New Roman" w:hAnsi="Arial" w:cs="Times New Roman"/>
      <w:b/>
      <w:bCs/>
      <w:color w:val="4472C4"/>
      <w:sz w:val="26"/>
      <w:szCs w:val="26"/>
      <w:lang w:val="fr-FR"/>
    </w:rPr>
  </w:style>
  <w:style w:type="character" w:customStyle="1" w:styleId="Titre3Car">
    <w:name w:val="Titre 3 Car"/>
    <w:link w:val="Titre3"/>
    <w:uiPriority w:val="9"/>
    <w:semiHidden/>
    <w:rsid w:val="00073A3D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En-tte">
    <w:name w:val="header"/>
    <w:basedOn w:val="Normal"/>
    <w:link w:val="En-tteCar"/>
    <w:uiPriority w:val="99"/>
    <w:unhideWhenUsed/>
    <w:rsid w:val="00073A3D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073A3D"/>
    <w:rPr>
      <w:rFonts w:ascii="Arial" w:eastAsia="Arial" w:hAnsi="Arial" w:cs="Times New Roman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073A3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073A3D"/>
    <w:rPr>
      <w:rFonts w:ascii="Arial" w:eastAsia="Arial" w:hAnsi="Arial" w:cs="Times New Roman"/>
      <w:sz w:val="24"/>
    </w:rPr>
  </w:style>
  <w:style w:type="character" w:styleId="lev">
    <w:name w:val="Strong"/>
    <w:uiPriority w:val="22"/>
    <w:qFormat/>
    <w:rsid w:val="00073A3D"/>
    <w:rPr>
      <w:b/>
      <w:bCs/>
    </w:rPr>
  </w:style>
  <w:style w:type="paragraph" w:styleId="NormalWeb">
    <w:name w:val="Normal (Web)"/>
    <w:basedOn w:val="Normal"/>
    <w:uiPriority w:val="99"/>
    <w:unhideWhenUsed/>
    <w:rsid w:val="00073A3D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fr-BE"/>
    </w:rPr>
  </w:style>
  <w:style w:type="paragraph" w:styleId="Paragraphedeliste">
    <w:name w:val="List Paragraph"/>
    <w:basedOn w:val="Normal"/>
    <w:uiPriority w:val="34"/>
    <w:qFormat/>
    <w:rsid w:val="00073A3D"/>
    <w:pPr>
      <w:ind w:left="720"/>
      <w:contextualSpacing/>
    </w:pPr>
  </w:style>
  <w:style w:type="character" w:styleId="DfinitionHTML">
    <w:name w:val="HTML Definition"/>
    <w:basedOn w:val="Policepardfaut"/>
    <w:uiPriority w:val="99"/>
    <w:semiHidden/>
    <w:unhideWhenUsed/>
    <w:rsid w:val="005C37C6"/>
    <w:rPr>
      <w:i/>
      <w:iCs/>
    </w:rPr>
  </w:style>
  <w:style w:type="character" w:styleId="Lienhypertexte">
    <w:name w:val="Hyperlink"/>
    <w:basedOn w:val="Policepardfaut"/>
    <w:uiPriority w:val="99"/>
    <w:semiHidden/>
    <w:unhideWhenUsed/>
    <w:rsid w:val="005C37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8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0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609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Hoebers</dc:creator>
  <cp:keywords/>
  <dc:description/>
  <cp:lastModifiedBy>Christophe Hoebers</cp:lastModifiedBy>
  <cp:revision>2</cp:revision>
  <dcterms:created xsi:type="dcterms:W3CDTF">2022-08-16T10:07:00Z</dcterms:created>
  <dcterms:modified xsi:type="dcterms:W3CDTF">2022-08-16T10:07:00Z</dcterms:modified>
</cp:coreProperties>
</file>